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997" w:rsidRDefault="00852997" w:rsidP="0085299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Итоговая контрольная работа за курс 8  класса</w:t>
      </w:r>
    </w:p>
    <w:p w:rsidR="00852997" w:rsidRDefault="00852997" w:rsidP="00852997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Назначение контрольной работы:</w:t>
      </w:r>
    </w:p>
    <w:p w:rsidR="00852997" w:rsidRDefault="00852997" w:rsidP="0085299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Контрольная работа проводится с целью </w:t>
      </w:r>
      <w:proofErr w:type="gramStart"/>
      <w:r>
        <w:rPr>
          <w:rFonts w:ascii="Times New Roman" w:hAnsi="Times New Roman" w:cs="Times New Roman"/>
          <w:sz w:val="24"/>
          <w:szCs w:val="24"/>
        </w:rPr>
        <w:t>определения уровня усвоения основной образовательной программы основного общего образования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предмету «Литература» за 8  класс.</w:t>
      </w:r>
    </w:p>
    <w:p w:rsidR="00852997" w:rsidRDefault="00852997" w:rsidP="00852997">
      <w:pPr>
        <w:pStyle w:val="a3"/>
        <w:ind w:left="-142" w:firstLine="86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F1D">
        <w:rPr>
          <w:rFonts w:ascii="Times New Roman" w:hAnsi="Times New Roman" w:cs="Times New Roman"/>
          <w:b/>
          <w:sz w:val="24"/>
          <w:szCs w:val="24"/>
        </w:rPr>
        <w:t>Кодификатор</w:t>
      </w:r>
    </w:p>
    <w:tbl>
      <w:tblPr>
        <w:tblStyle w:val="a5"/>
        <w:tblW w:w="0" w:type="auto"/>
        <w:tblInd w:w="392" w:type="dxa"/>
        <w:tblLook w:val="04A0"/>
      </w:tblPr>
      <w:tblGrid>
        <w:gridCol w:w="1668"/>
        <w:gridCol w:w="2017"/>
        <w:gridCol w:w="5919"/>
      </w:tblGrid>
      <w:tr w:rsidR="00852997" w:rsidTr="00342661">
        <w:tc>
          <w:tcPr>
            <w:tcW w:w="1668" w:type="dxa"/>
          </w:tcPr>
          <w:p w:rsidR="00852997" w:rsidRDefault="00852997" w:rsidP="0034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</w:t>
            </w:r>
            <w:r w:rsidRPr="00063F1D">
              <w:rPr>
                <w:rFonts w:ascii="Times New Roman" w:hAnsi="Times New Roman" w:cs="Times New Roman"/>
                <w:sz w:val="24"/>
                <w:szCs w:val="24"/>
              </w:rPr>
              <w:t>едмет-ный</w:t>
            </w:r>
            <w:proofErr w:type="spellEnd"/>
            <w:r w:rsidRPr="00063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r w:rsidRPr="00063F1D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2017" w:type="dxa"/>
          </w:tcPr>
          <w:p w:rsidR="00852997" w:rsidRPr="00063F1D" w:rsidRDefault="00852997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1D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 w:rsidRPr="00063F1D">
              <w:rPr>
                <w:rFonts w:ascii="Times New Roman" w:hAnsi="Times New Roman" w:cs="Times New Roman"/>
                <w:sz w:val="24"/>
                <w:szCs w:val="24"/>
              </w:rPr>
              <w:t>ряемого</w:t>
            </w:r>
            <w:proofErr w:type="gramEnd"/>
            <w:r w:rsidRPr="00063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2997" w:rsidRDefault="00852997" w:rsidP="003426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</w:t>
            </w:r>
            <w:r w:rsidRPr="00063F1D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5919" w:type="dxa"/>
          </w:tcPr>
          <w:p w:rsidR="00852997" w:rsidRPr="00063F1D" w:rsidRDefault="00852997" w:rsidP="0034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F1D">
              <w:rPr>
                <w:rFonts w:ascii="Times New Roman" w:hAnsi="Times New Roman" w:cs="Times New Roman"/>
                <w:sz w:val="24"/>
                <w:szCs w:val="24"/>
              </w:rPr>
              <w:t xml:space="preserve">Проверяемые предметные требования </w:t>
            </w:r>
          </w:p>
          <w:p w:rsidR="00852997" w:rsidRDefault="00852997" w:rsidP="003426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F1D">
              <w:rPr>
                <w:rFonts w:ascii="Times New Roman" w:hAnsi="Times New Roman" w:cs="Times New Roman"/>
                <w:sz w:val="24"/>
                <w:szCs w:val="24"/>
              </w:rPr>
              <w:t>к результатам обучения</w:t>
            </w:r>
          </w:p>
        </w:tc>
      </w:tr>
      <w:tr w:rsidR="00852997" w:rsidTr="00342661">
        <w:tc>
          <w:tcPr>
            <w:tcW w:w="1668" w:type="dxa"/>
          </w:tcPr>
          <w:p w:rsidR="00852997" w:rsidRPr="00EC64B8" w:rsidRDefault="00852997" w:rsidP="0034266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4B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36" w:type="dxa"/>
            <w:gridSpan w:val="2"/>
          </w:tcPr>
          <w:p w:rsidR="00852997" w:rsidRPr="00AA3F45" w:rsidRDefault="00852997" w:rsidP="0034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Умение  определять  понятия,  создавать  обобщения, </w:t>
            </w:r>
          </w:p>
          <w:p w:rsidR="00852997" w:rsidRPr="00AA3F45" w:rsidRDefault="00852997" w:rsidP="0034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устанавливать  аналогии,  классифицировать,  самостоятельно </w:t>
            </w:r>
          </w:p>
          <w:p w:rsidR="00852997" w:rsidRPr="00AA3F45" w:rsidRDefault="00852997" w:rsidP="0034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выбирать  основания  и  критерии  для  классификации, </w:t>
            </w:r>
          </w:p>
          <w:p w:rsidR="00852997" w:rsidRPr="00AA3F45" w:rsidRDefault="00852997" w:rsidP="0034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устанавливать  причинно-следственные  связи,  строить </w:t>
            </w:r>
          </w:p>
          <w:p w:rsidR="00852997" w:rsidRPr="00AA3F45" w:rsidRDefault="00852997" w:rsidP="0034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A3F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логические  рассуждения,  делать  умозаключения  (индуктивные, </w:t>
            </w:r>
            <w:proofErr w:type="gramEnd"/>
          </w:p>
          <w:p w:rsidR="00852997" w:rsidRDefault="00852997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45">
              <w:rPr>
                <w:rFonts w:ascii="Times New Roman" w:hAnsi="Times New Roman" w:cs="Times New Roman"/>
                <w:b/>
                <w:sz w:val="24"/>
                <w:szCs w:val="24"/>
              </w:rPr>
              <w:t>дедуктивные и по аналогии) и выводы</w:t>
            </w:r>
          </w:p>
        </w:tc>
      </w:tr>
      <w:tr w:rsidR="00852997" w:rsidTr="00342661">
        <w:tc>
          <w:tcPr>
            <w:tcW w:w="1668" w:type="dxa"/>
          </w:tcPr>
          <w:p w:rsidR="00852997" w:rsidRPr="00EC64B8" w:rsidRDefault="00852997" w:rsidP="0034266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852997" w:rsidRPr="00EC64B8" w:rsidRDefault="00852997" w:rsidP="0034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5919" w:type="dxa"/>
          </w:tcPr>
          <w:p w:rsidR="00852997" w:rsidRPr="00EC64B8" w:rsidRDefault="00852997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45">
              <w:rPr>
                <w:rFonts w:ascii="Times New Roman" w:hAnsi="Times New Roman" w:cs="Times New Roman"/>
                <w:sz w:val="24"/>
                <w:szCs w:val="24"/>
              </w:rPr>
              <w:t>Использовать  освоенные  теоретико-литературные  понятия в процессе анализа и интерпретации произведения</w:t>
            </w:r>
            <w:r w:rsidRPr="00EC64B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EC64B8">
              <w:rPr>
                <w:rFonts w:ascii="Times New Roman" w:hAnsi="Times New Roman" w:cs="Times New Roman"/>
                <w:sz w:val="24"/>
                <w:szCs w:val="24"/>
              </w:rPr>
              <w:t>юмористический</w:t>
            </w:r>
            <w:proofErr w:type="gramEnd"/>
            <w:r w:rsidRPr="00EC64B8">
              <w:rPr>
                <w:rFonts w:ascii="Times New Roman" w:hAnsi="Times New Roman" w:cs="Times New Roman"/>
                <w:sz w:val="24"/>
                <w:szCs w:val="24"/>
              </w:rPr>
              <w:t>,  сатирический,  святочный, автобиографический)</w:t>
            </w:r>
          </w:p>
        </w:tc>
      </w:tr>
      <w:tr w:rsidR="00852997" w:rsidTr="00342661">
        <w:tc>
          <w:tcPr>
            <w:tcW w:w="1668" w:type="dxa"/>
          </w:tcPr>
          <w:p w:rsidR="00852997" w:rsidRPr="00EC64B8" w:rsidRDefault="00852997" w:rsidP="0034266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936" w:type="dxa"/>
            <w:gridSpan w:val="2"/>
          </w:tcPr>
          <w:p w:rsidR="00852997" w:rsidRPr="00CC1ADB" w:rsidRDefault="00852997" w:rsidP="0034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ADB">
              <w:rPr>
                <w:rFonts w:ascii="Times New Roman" w:hAnsi="Times New Roman" w:cs="Times New Roman"/>
                <w:b/>
                <w:sz w:val="24"/>
                <w:szCs w:val="24"/>
              </w:rPr>
              <w:t>Смысловое чтение</w:t>
            </w:r>
          </w:p>
        </w:tc>
      </w:tr>
      <w:tr w:rsidR="00852997" w:rsidTr="00342661">
        <w:tc>
          <w:tcPr>
            <w:tcW w:w="1668" w:type="dxa"/>
          </w:tcPr>
          <w:p w:rsidR="00852997" w:rsidRDefault="00852997" w:rsidP="0034266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852997" w:rsidRDefault="00852997" w:rsidP="0034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5919" w:type="dxa"/>
          </w:tcPr>
          <w:p w:rsidR="00852997" w:rsidRPr="00AA3F45" w:rsidRDefault="00852997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45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 и  формулировать  тематику,  проблематику </w:t>
            </w:r>
          </w:p>
          <w:p w:rsidR="00852997" w:rsidRPr="00CC1ADB" w:rsidRDefault="00852997" w:rsidP="0034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45">
              <w:rPr>
                <w:rFonts w:ascii="Times New Roman" w:hAnsi="Times New Roman" w:cs="Times New Roman"/>
                <w:sz w:val="24"/>
                <w:szCs w:val="24"/>
              </w:rPr>
              <w:t>и идейное содержание прочитанных произведений разных родов,  характеризовать  особенности  драмы  как  рода литературы</w:t>
            </w:r>
          </w:p>
        </w:tc>
      </w:tr>
      <w:tr w:rsidR="00852997" w:rsidTr="00342661">
        <w:tc>
          <w:tcPr>
            <w:tcW w:w="1668" w:type="dxa"/>
          </w:tcPr>
          <w:p w:rsidR="00852997" w:rsidRDefault="00852997" w:rsidP="0034266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852997" w:rsidRDefault="00852997" w:rsidP="0034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5919" w:type="dxa"/>
          </w:tcPr>
          <w:p w:rsidR="00852997" w:rsidRPr="00AA3F45" w:rsidRDefault="00852997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D1B">
              <w:rPr>
                <w:rFonts w:ascii="Times New Roman" w:hAnsi="Times New Roman" w:cs="Times New Roman"/>
                <w:sz w:val="24"/>
                <w:szCs w:val="24"/>
              </w:rPr>
              <w:t>Указывать  важнейшие  средства  создания  образа  геро</w:t>
            </w:r>
            <w:proofErr w:type="gramStart"/>
            <w:r w:rsidRPr="00727D1B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727D1B">
              <w:rPr>
                <w:rFonts w:ascii="Times New Roman" w:hAnsi="Times New Roman" w:cs="Times New Roman"/>
                <w:sz w:val="24"/>
                <w:szCs w:val="24"/>
              </w:rPr>
              <w:t>портрет,  деталь,  речевая  характеристика,  говорящие имена и фамилии</w:t>
            </w:r>
          </w:p>
        </w:tc>
      </w:tr>
      <w:tr w:rsidR="00852997" w:rsidTr="00342661">
        <w:tc>
          <w:tcPr>
            <w:tcW w:w="1668" w:type="dxa"/>
          </w:tcPr>
          <w:p w:rsidR="00852997" w:rsidRDefault="00852997" w:rsidP="0034266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852997" w:rsidRDefault="00852997" w:rsidP="0034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5919" w:type="dxa"/>
          </w:tcPr>
          <w:p w:rsidR="00852997" w:rsidRPr="00AA3F45" w:rsidRDefault="00852997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45">
              <w:rPr>
                <w:rFonts w:ascii="Times New Roman" w:hAnsi="Times New Roman" w:cs="Times New Roman"/>
                <w:sz w:val="24"/>
                <w:szCs w:val="24"/>
              </w:rPr>
              <w:t>Характеризовать  особенности  построения  сюжета</w:t>
            </w:r>
          </w:p>
          <w:p w:rsidR="00852997" w:rsidRPr="00CC1ADB" w:rsidRDefault="00852997" w:rsidP="0034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45">
              <w:rPr>
                <w:rFonts w:ascii="Times New Roman" w:hAnsi="Times New Roman" w:cs="Times New Roman"/>
                <w:sz w:val="24"/>
                <w:szCs w:val="24"/>
              </w:rPr>
              <w:t>в произведениях разных родов, включая драму</w:t>
            </w:r>
          </w:p>
        </w:tc>
      </w:tr>
      <w:tr w:rsidR="00852997" w:rsidTr="00342661">
        <w:tc>
          <w:tcPr>
            <w:tcW w:w="1668" w:type="dxa"/>
          </w:tcPr>
          <w:p w:rsidR="00852997" w:rsidRDefault="00852997" w:rsidP="0034266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852997" w:rsidRDefault="00852997" w:rsidP="0034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3.8</w:t>
            </w:r>
          </w:p>
        </w:tc>
        <w:tc>
          <w:tcPr>
            <w:tcW w:w="5919" w:type="dxa"/>
          </w:tcPr>
          <w:p w:rsidR="00852997" w:rsidRPr="00AA3F45" w:rsidRDefault="00852997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45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 принадлежность  произведения </w:t>
            </w:r>
          </w:p>
          <w:p w:rsidR="00852997" w:rsidRPr="00AA3F45" w:rsidRDefault="00852997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45">
              <w:rPr>
                <w:rFonts w:ascii="Times New Roman" w:hAnsi="Times New Roman" w:cs="Times New Roman"/>
                <w:sz w:val="24"/>
                <w:szCs w:val="24"/>
              </w:rPr>
              <w:t xml:space="preserve">к литературному  направлению  на  основе  </w:t>
            </w:r>
            <w:proofErr w:type="gramStart"/>
            <w:r w:rsidRPr="00AA3F45"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  <w:proofErr w:type="gramEnd"/>
            <w:r w:rsidRPr="00AA3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2997" w:rsidRPr="00CC1ADB" w:rsidRDefault="00852997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45">
              <w:rPr>
                <w:rFonts w:ascii="Times New Roman" w:hAnsi="Times New Roman" w:cs="Times New Roman"/>
                <w:sz w:val="24"/>
                <w:szCs w:val="24"/>
              </w:rPr>
              <w:t>представлений о классицизме, романтизме, реализме</w:t>
            </w:r>
          </w:p>
        </w:tc>
      </w:tr>
      <w:tr w:rsidR="00852997" w:rsidTr="00342661">
        <w:tc>
          <w:tcPr>
            <w:tcW w:w="1668" w:type="dxa"/>
          </w:tcPr>
          <w:p w:rsidR="00852997" w:rsidRDefault="00852997" w:rsidP="0034266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852997" w:rsidRDefault="00852997" w:rsidP="0034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3.9</w:t>
            </w:r>
          </w:p>
        </w:tc>
        <w:tc>
          <w:tcPr>
            <w:tcW w:w="5919" w:type="dxa"/>
          </w:tcPr>
          <w:p w:rsidR="00852997" w:rsidRPr="00CC1ADB" w:rsidRDefault="00852997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45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 принадлежность  изучаемого  произведения к конкретному  периоду  развития  русской  литературы (древнерусская  литература  XI–XVII  вв.,  литература XVIII </w:t>
            </w:r>
            <w:proofErr w:type="gramStart"/>
            <w:r w:rsidRPr="00AA3F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A3F45">
              <w:rPr>
                <w:rFonts w:ascii="Times New Roman" w:hAnsi="Times New Roman" w:cs="Times New Roman"/>
                <w:sz w:val="24"/>
                <w:szCs w:val="24"/>
              </w:rPr>
              <w:t>., литература XIX в., литература XX–ХХI вв.)</w:t>
            </w:r>
          </w:p>
        </w:tc>
      </w:tr>
      <w:tr w:rsidR="00852997" w:rsidTr="00342661">
        <w:tc>
          <w:tcPr>
            <w:tcW w:w="1668" w:type="dxa"/>
          </w:tcPr>
          <w:p w:rsidR="00852997" w:rsidRDefault="00852997" w:rsidP="0034266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852997" w:rsidRDefault="00852997" w:rsidP="0034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3.12</w:t>
            </w:r>
          </w:p>
        </w:tc>
        <w:tc>
          <w:tcPr>
            <w:tcW w:w="5919" w:type="dxa"/>
          </w:tcPr>
          <w:p w:rsidR="00852997" w:rsidRPr="00AA3F45" w:rsidRDefault="00852997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45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 и  формулировать  тематику,  проблематику </w:t>
            </w:r>
          </w:p>
          <w:p w:rsidR="00852997" w:rsidRPr="00CC1ADB" w:rsidRDefault="00852997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45">
              <w:rPr>
                <w:rFonts w:ascii="Times New Roman" w:hAnsi="Times New Roman" w:cs="Times New Roman"/>
                <w:sz w:val="24"/>
                <w:szCs w:val="24"/>
              </w:rPr>
              <w:t>и идейное содержание прочитанных произведений</w:t>
            </w:r>
          </w:p>
        </w:tc>
      </w:tr>
    </w:tbl>
    <w:p w:rsidR="00852997" w:rsidRPr="00063F1D" w:rsidRDefault="00852997" w:rsidP="00852997">
      <w:pPr>
        <w:pStyle w:val="a3"/>
        <w:ind w:left="-142" w:firstLine="862"/>
        <w:rPr>
          <w:rFonts w:ascii="Times New Roman" w:hAnsi="Times New Roman" w:cs="Times New Roman"/>
          <w:sz w:val="24"/>
          <w:szCs w:val="24"/>
        </w:rPr>
      </w:pPr>
    </w:p>
    <w:p w:rsidR="00852997" w:rsidRDefault="00852997" w:rsidP="0085299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Документы, определяющие содержание и характеристику контрольной работы</w:t>
      </w:r>
    </w:p>
    <w:p w:rsidR="00852997" w:rsidRDefault="00852997" w:rsidP="00852997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и основные характеристики контрольных материалов определяются на основе следующих документов:</w:t>
      </w:r>
    </w:p>
    <w:p w:rsidR="00852997" w:rsidRDefault="00852997" w:rsidP="0085299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ФГОС и ФОП ООО</w:t>
      </w:r>
    </w:p>
    <w:p w:rsidR="00852997" w:rsidRDefault="00852997" w:rsidP="0085299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учебного предмета «Литература» для обучающихся 5-9 классов.</w:t>
      </w:r>
    </w:p>
    <w:p w:rsidR="00852997" w:rsidRPr="00044F8E" w:rsidRDefault="00852997" w:rsidP="00852997">
      <w:pPr>
        <w:pStyle w:val="a3"/>
        <w:spacing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F8E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852997" w:rsidRDefault="00852997" w:rsidP="0085299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4721">
        <w:rPr>
          <w:rFonts w:ascii="Times New Roman" w:hAnsi="Times New Roman" w:cs="Times New Roman"/>
          <w:b/>
          <w:sz w:val="24"/>
          <w:szCs w:val="24"/>
        </w:rPr>
        <w:t>Условия проведения контрольной работы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52997" w:rsidRDefault="00852997" w:rsidP="0085299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71580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проведении контрольной работы предусматривается строгое соблюдение порядка организации и проведения независимой диагностики. Дополнительные материалы и оборудование не используется. Ответы учащиеся записывают в бланк тестирования.</w:t>
      </w:r>
    </w:p>
    <w:p w:rsidR="00852997" w:rsidRDefault="00852997" w:rsidP="008529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71580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Время выполнения контрольной работы</w:t>
      </w:r>
    </w:p>
    <w:p w:rsidR="00852997" w:rsidRDefault="00852997" w:rsidP="00852997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На выполнение контрольной работы отводится 40 минут, 5 минут            отводится  на     инструктаж.  </w:t>
      </w:r>
    </w:p>
    <w:p w:rsidR="00852997" w:rsidRPr="005951D2" w:rsidRDefault="00852997" w:rsidP="008529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C1ADB">
        <w:rPr>
          <w:rFonts w:ascii="Times New Roman" w:hAnsi="Times New Roman" w:cs="Times New Roman"/>
          <w:b/>
          <w:sz w:val="24"/>
          <w:szCs w:val="24"/>
        </w:rPr>
        <w:t xml:space="preserve">5.Содержание </w:t>
      </w:r>
      <w:r>
        <w:rPr>
          <w:rFonts w:ascii="Times New Roman" w:hAnsi="Times New Roman" w:cs="Times New Roman"/>
          <w:b/>
          <w:sz w:val="24"/>
          <w:szCs w:val="24"/>
        </w:rPr>
        <w:t>контрольной работы:</w:t>
      </w:r>
    </w:p>
    <w:p w:rsidR="00852997" w:rsidRPr="005951D2" w:rsidRDefault="00852997" w:rsidP="008529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951D2">
        <w:rPr>
          <w:rFonts w:ascii="Times New Roman" w:eastAsia="Times New Roman" w:hAnsi="Times New Roman" w:cs="Times New Roman"/>
          <w:iCs/>
          <w:sz w:val="24"/>
          <w:szCs w:val="24"/>
        </w:rPr>
        <w:t xml:space="preserve">Работа состоит из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2 вариантов по </w:t>
      </w:r>
      <w:r w:rsidRPr="005951D2">
        <w:rPr>
          <w:rFonts w:ascii="Times New Roman" w:eastAsia="Times New Roman" w:hAnsi="Times New Roman" w:cs="Times New Roman"/>
          <w:iCs/>
          <w:sz w:val="24"/>
          <w:szCs w:val="24"/>
        </w:rPr>
        <w:t>18 вопросов и предусматривает выбор одного ответа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из  четырёх предложенных.</w:t>
      </w:r>
    </w:p>
    <w:p w:rsidR="00852997" w:rsidRDefault="00852997" w:rsidP="0085299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таблице представлено распределение заданий варианта по разделам содержания.</w:t>
      </w:r>
    </w:p>
    <w:p w:rsidR="00852997" w:rsidRPr="0032004A" w:rsidRDefault="00852997" w:rsidP="00852997">
      <w:pPr>
        <w:spacing w:after="0" w:line="240" w:lineRule="auto"/>
        <w:ind w:firstLine="142"/>
        <w:rPr>
          <w:rFonts w:ascii="Times New Roman" w:hAnsi="Times New Roman" w:cs="Times New Roman"/>
          <w:b/>
          <w:sz w:val="24"/>
          <w:szCs w:val="24"/>
        </w:rPr>
      </w:pPr>
      <w:r w:rsidRPr="0032004A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tbl>
      <w:tblPr>
        <w:tblStyle w:val="a5"/>
        <w:tblW w:w="0" w:type="auto"/>
        <w:tblInd w:w="108" w:type="dxa"/>
        <w:tblLook w:val="04A0"/>
      </w:tblPr>
      <w:tblGrid>
        <w:gridCol w:w="1031"/>
        <w:gridCol w:w="4962"/>
        <w:gridCol w:w="3505"/>
      </w:tblGrid>
      <w:tr w:rsidR="00852997" w:rsidTr="00342661">
        <w:tc>
          <w:tcPr>
            <w:tcW w:w="1031" w:type="dxa"/>
          </w:tcPr>
          <w:p w:rsidR="00852997" w:rsidRDefault="00852997" w:rsidP="003426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вопроса</w:t>
            </w:r>
          </w:p>
        </w:tc>
        <w:tc>
          <w:tcPr>
            <w:tcW w:w="4962" w:type="dxa"/>
          </w:tcPr>
          <w:p w:rsidR="00852997" w:rsidRDefault="00852997" w:rsidP="003426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содержания</w:t>
            </w:r>
          </w:p>
        </w:tc>
        <w:tc>
          <w:tcPr>
            <w:tcW w:w="3505" w:type="dxa"/>
          </w:tcPr>
          <w:p w:rsidR="00852997" w:rsidRDefault="00852997" w:rsidP="003426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Контролируемый элемент содержания (КЭС)</w:t>
            </w:r>
          </w:p>
        </w:tc>
      </w:tr>
      <w:tr w:rsidR="00852997" w:rsidTr="00342661">
        <w:tc>
          <w:tcPr>
            <w:tcW w:w="1031" w:type="dxa"/>
          </w:tcPr>
          <w:p w:rsidR="00852997" w:rsidRDefault="00852997" w:rsidP="003426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852997" w:rsidRDefault="00852997" w:rsidP="003426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2A7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Древнерусская литература</w:t>
            </w:r>
          </w:p>
        </w:tc>
        <w:tc>
          <w:tcPr>
            <w:tcW w:w="3505" w:type="dxa"/>
          </w:tcPr>
          <w:p w:rsidR="00852997" w:rsidRDefault="00852997" w:rsidP="003426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852997" w:rsidTr="00342661">
        <w:tc>
          <w:tcPr>
            <w:tcW w:w="1031" w:type="dxa"/>
          </w:tcPr>
          <w:p w:rsidR="00852997" w:rsidRDefault="00852997" w:rsidP="003426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852997" w:rsidRPr="00954228" w:rsidRDefault="00852997" w:rsidP="003426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2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Литература XVIII века.</w:t>
            </w:r>
          </w:p>
          <w:p w:rsidR="00852997" w:rsidRPr="00727D1B" w:rsidRDefault="00852997" w:rsidP="003426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2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Д. И. Фонвизин. </w:t>
            </w:r>
            <w:r w:rsidRPr="009542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Комедия «Недоросль». </w:t>
            </w:r>
          </w:p>
        </w:tc>
        <w:tc>
          <w:tcPr>
            <w:tcW w:w="3505" w:type="dxa"/>
          </w:tcPr>
          <w:p w:rsidR="00852997" w:rsidRDefault="00852997" w:rsidP="003426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3.2,3.8</w:t>
            </w:r>
          </w:p>
        </w:tc>
      </w:tr>
      <w:tr w:rsidR="00852997" w:rsidTr="00342661">
        <w:tc>
          <w:tcPr>
            <w:tcW w:w="1031" w:type="dxa"/>
          </w:tcPr>
          <w:p w:rsidR="00852997" w:rsidRDefault="00852997" w:rsidP="003426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852997" w:rsidRPr="00A62A73" w:rsidRDefault="00852997" w:rsidP="003426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A7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Литература первой половины XIX века. </w:t>
            </w:r>
          </w:p>
          <w:p w:rsidR="00852997" w:rsidRDefault="00852997" w:rsidP="003426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А. С. Пушкин, М.Ю.Лермонтов, Н.В.Гоголь</w:t>
            </w:r>
          </w:p>
        </w:tc>
        <w:tc>
          <w:tcPr>
            <w:tcW w:w="3505" w:type="dxa"/>
          </w:tcPr>
          <w:p w:rsidR="00852997" w:rsidRDefault="00852997" w:rsidP="003426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</w:tr>
      <w:tr w:rsidR="00852997" w:rsidTr="00342661">
        <w:tc>
          <w:tcPr>
            <w:tcW w:w="1031" w:type="dxa"/>
          </w:tcPr>
          <w:p w:rsidR="00852997" w:rsidRDefault="00852997" w:rsidP="003426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852997" w:rsidRPr="00954228" w:rsidRDefault="00852997" w:rsidP="003426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2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Литература первой половины XX века. </w:t>
            </w:r>
          </w:p>
          <w:p w:rsidR="00852997" w:rsidRPr="00A62A73" w:rsidRDefault="00852997" w:rsidP="00342661">
            <w:pPr>
              <w:pStyle w:val="a3"/>
              <w:ind w:left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542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Произведения писателей русского зарубежья</w:t>
            </w:r>
          </w:p>
        </w:tc>
        <w:tc>
          <w:tcPr>
            <w:tcW w:w="3505" w:type="dxa"/>
          </w:tcPr>
          <w:p w:rsidR="00852997" w:rsidRDefault="00852997" w:rsidP="003426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</w:tr>
      <w:tr w:rsidR="00852997" w:rsidTr="00342661">
        <w:tc>
          <w:tcPr>
            <w:tcW w:w="1031" w:type="dxa"/>
          </w:tcPr>
          <w:p w:rsidR="00852997" w:rsidRDefault="00852997" w:rsidP="003426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:rsidR="00852997" w:rsidRPr="00A62A73" w:rsidRDefault="00852997" w:rsidP="00342661">
            <w:pPr>
              <w:pStyle w:val="a3"/>
              <w:ind w:left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542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Произведения отечественных и зарубежных прозаиков второй половины XX–XXI века</w:t>
            </w:r>
          </w:p>
        </w:tc>
        <w:tc>
          <w:tcPr>
            <w:tcW w:w="3505" w:type="dxa"/>
          </w:tcPr>
          <w:p w:rsidR="00852997" w:rsidRDefault="00852997" w:rsidP="003426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</w:tr>
      <w:tr w:rsidR="00852997" w:rsidTr="00342661">
        <w:tc>
          <w:tcPr>
            <w:tcW w:w="1031" w:type="dxa"/>
          </w:tcPr>
          <w:p w:rsidR="00852997" w:rsidRDefault="00852997" w:rsidP="003426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852997" w:rsidRPr="00954228" w:rsidRDefault="00852997" w:rsidP="003426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2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Литература второй половины XX века. </w:t>
            </w:r>
          </w:p>
          <w:p w:rsidR="00852997" w:rsidRPr="00A62A73" w:rsidRDefault="00852997" w:rsidP="00342661">
            <w:pPr>
              <w:pStyle w:val="a3"/>
              <w:ind w:left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542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А. Т. Твардовский.</w:t>
            </w:r>
          </w:p>
        </w:tc>
        <w:tc>
          <w:tcPr>
            <w:tcW w:w="3505" w:type="dxa"/>
          </w:tcPr>
          <w:p w:rsidR="00852997" w:rsidRDefault="00852997" w:rsidP="003426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</w:tr>
      <w:tr w:rsidR="00852997" w:rsidTr="00342661">
        <w:tc>
          <w:tcPr>
            <w:tcW w:w="1031" w:type="dxa"/>
          </w:tcPr>
          <w:p w:rsidR="00852997" w:rsidRDefault="00852997" w:rsidP="003426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:rsidR="00852997" w:rsidRDefault="00852997" w:rsidP="00342661">
            <w:pPr>
              <w:pStyle w:val="a3"/>
              <w:ind w:left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Художественные приёмы</w:t>
            </w:r>
          </w:p>
        </w:tc>
        <w:tc>
          <w:tcPr>
            <w:tcW w:w="3505" w:type="dxa"/>
          </w:tcPr>
          <w:p w:rsidR="00852997" w:rsidRDefault="00852997" w:rsidP="003426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</w:tr>
    </w:tbl>
    <w:p w:rsidR="00852997" w:rsidRDefault="00852997" w:rsidP="00852997"/>
    <w:p w:rsidR="00852997" w:rsidRDefault="00852997" w:rsidP="008529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7960"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sz w:val="24"/>
          <w:szCs w:val="24"/>
        </w:rPr>
        <w:t>Система оценивания отдельных заданий  и контрольной работы в целом</w:t>
      </w:r>
    </w:p>
    <w:p w:rsidR="00852997" w:rsidRPr="005951D2" w:rsidRDefault="00852997" w:rsidP="008529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951D2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Правильность выполнения каждого задания  оценивается </w:t>
      </w:r>
      <w:r w:rsidRPr="005951D2">
        <w:rPr>
          <w:rFonts w:ascii="Times New Roman" w:eastAsia="Times New Roman" w:hAnsi="Times New Roman" w:cs="Times New Roman"/>
          <w:b/>
          <w:iCs/>
          <w:sz w:val="24"/>
          <w:szCs w:val="24"/>
        </w:rPr>
        <w:t>1</w:t>
      </w:r>
      <w:r w:rsidRPr="005951D2">
        <w:rPr>
          <w:rFonts w:ascii="Times New Roman" w:eastAsia="Times New Roman" w:hAnsi="Times New Roman" w:cs="Times New Roman"/>
          <w:iCs/>
          <w:sz w:val="24"/>
          <w:szCs w:val="24"/>
        </w:rPr>
        <w:t xml:space="preserve"> тестовым баллом;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5951D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04179F">
        <w:rPr>
          <w:rFonts w:ascii="Times New Roman" w:eastAsia="Times New Roman" w:hAnsi="Times New Roman" w:cs="Times New Roman"/>
          <w:iCs/>
          <w:sz w:val="24"/>
          <w:szCs w:val="24"/>
        </w:rPr>
        <w:t>максимальное количество баллов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- 18</w:t>
      </w:r>
      <w:r w:rsidRPr="005951D2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Шкала перевода баллов за те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ст </w:t>
      </w:r>
      <w:r w:rsidRPr="005951D2">
        <w:rPr>
          <w:rFonts w:ascii="Times New Roman" w:eastAsia="Times New Roman" w:hAnsi="Times New Roman" w:cs="Times New Roman"/>
          <w:iCs/>
          <w:sz w:val="24"/>
          <w:szCs w:val="24"/>
        </w:rPr>
        <w:t>в шк</w:t>
      </w:r>
      <w:proofErr w:type="gramEnd"/>
      <w:r w:rsidRPr="005951D2">
        <w:rPr>
          <w:rFonts w:ascii="Times New Roman" w:eastAsia="Times New Roman" w:hAnsi="Times New Roman" w:cs="Times New Roman"/>
          <w:iCs/>
          <w:sz w:val="24"/>
          <w:szCs w:val="24"/>
        </w:rPr>
        <w:t>ольную отметку приведена в таблице «Критерии оценки»</w:t>
      </w:r>
    </w:p>
    <w:p w:rsidR="00852997" w:rsidRPr="005951D2" w:rsidRDefault="00852997" w:rsidP="00852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51D2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804"/>
      </w:tblGrid>
      <w:tr w:rsidR="00852997" w:rsidRPr="005951D2" w:rsidTr="0034266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997" w:rsidRPr="005951D2" w:rsidRDefault="00852997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51D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правильных ответов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997" w:rsidRPr="005951D2" w:rsidRDefault="00852997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51D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852997" w:rsidRPr="005951D2" w:rsidTr="0034266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997" w:rsidRPr="005951D2" w:rsidRDefault="00852997" w:rsidP="0034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997" w:rsidRPr="005951D2" w:rsidRDefault="00852997" w:rsidP="0034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51D2">
              <w:rPr>
                <w:rFonts w:ascii="Times New Roman" w:eastAsia="Times New Roman" w:hAnsi="Times New Roman" w:cs="Times New Roman"/>
                <w:sz w:val="24"/>
                <w:szCs w:val="24"/>
              </w:rPr>
              <w:t>2 (неудовлетворительно)</w:t>
            </w:r>
          </w:p>
        </w:tc>
      </w:tr>
      <w:tr w:rsidR="00852997" w:rsidRPr="005951D2" w:rsidTr="0034266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997" w:rsidRPr="005951D2" w:rsidRDefault="00852997" w:rsidP="0034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997" w:rsidRPr="005951D2" w:rsidRDefault="00852997" w:rsidP="0034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51D2">
              <w:rPr>
                <w:rFonts w:ascii="Times New Roman" w:eastAsia="Times New Roman" w:hAnsi="Times New Roman" w:cs="Times New Roman"/>
                <w:sz w:val="24"/>
                <w:szCs w:val="24"/>
              </w:rPr>
              <w:t>3 (удовлетворительно)</w:t>
            </w:r>
          </w:p>
        </w:tc>
      </w:tr>
      <w:tr w:rsidR="00852997" w:rsidRPr="005951D2" w:rsidTr="0034266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997" w:rsidRPr="005951D2" w:rsidRDefault="00852997" w:rsidP="0034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997" w:rsidRPr="005951D2" w:rsidRDefault="00852997" w:rsidP="0034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51D2">
              <w:rPr>
                <w:rFonts w:ascii="Times New Roman" w:eastAsia="Times New Roman" w:hAnsi="Times New Roman" w:cs="Times New Roman"/>
                <w:sz w:val="24"/>
                <w:szCs w:val="24"/>
              </w:rPr>
              <w:t>4 (хорошо)</w:t>
            </w:r>
          </w:p>
        </w:tc>
      </w:tr>
      <w:tr w:rsidR="00852997" w:rsidRPr="005951D2" w:rsidTr="0034266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997" w:rsidRPr="005951D2" w:rsidRDefault="00852997" w:rsidP="0034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16-18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997" w:rsidRPr="005951D2" w:rsidRDefault="00852997" w:rsidP="0034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51D2">
              <w:rPr>
                <w:rFonts w:ascii="Times New Roman" w:eastAsia="Times New Roman" w:hAnsi="Times New Roman" w:cs="Times New Roman"/>
                <w:sz w:val="24"/>
                <w:szCs w:val="24"/>
              </w:rPr>
              <w:t>5 (отлично)</w:t>
            </w:r>
          </w:p>
        </w:tc>
      </w:tr>
    </w:tbl>
    <w:p w:rsidR="00852997" w:rsidRDefault="00852997" w:rsidP="0085299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52997" w:rsidRPr="0049531C" w:rsidRDefault="00852997" w:rsidP="008529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Два варианта работы</w:t>
      </w:r>
    </w:p>
    <w:p w:rsidR="00852997" w:rsidRPr="00A82837" w:rsidRDefault="00852997" w:rsidP="008529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2837">
        <w:rPr>
          <w:rFonts w:ascii="Times New Roman" w:hAnsi="Times New Roman" w:cs="Times New Roman"/>
          <w:b/>
          <w:bCs/>
          <w:sz w:val="24"/>
          <w:szCs w:val="24"/>
        </w:rPr>
        <w:t>Вариант 1</w:t>
      </w:r>
    </w:p>
    <w:p w:rsidR="00852997" w:rsidRPr="00A82837" w:rsidRDefault="00852997" w:rsidP="008529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A82837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 xml:space="preserve">ри выполнении заданий </w:t>
      </w:r>
      <w:r w:rsidRPr="00A82837">
        <w:rPr>
          <w:rFonts w:ascii="Times New Roman" w:hAnsi="Times New Roman" w:cs="Times New Roman"/>
          <w:sz w:val="24"/>
          <w:szCs w:val="24"/>
        </w:rPr>
        <w:t xml:space="preserve"> выберите номер (номера) правильного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82837">
        <w:rPr>
          <w:rFonts w:ascii="Times New Roman" w:hAnsi="Times New Roman" w:cs="Times New Roman"/>
          <w:sz w:val="24"/>
          <w:szCs w:val="24"/>
        </w:rPr>
        <w:t xml:space="preserve">ответа. 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A82837">
        <w:rPr>
          <w:rFonts w:ascii="Times New Roman" w:hAnsi="Times New Roman" w:cs="Times New Roman"/>
          <w:sz w:val="24"/>
          <w:szCs w:val="24"/>
        </w:rPr>
        <w:t xml:space="preserve"> </w:t>
      </w:r>
      <w:r w:rsidRPr="00A82837">
        <w:rPr>
          <w:rFonts w:ascii="Times New Roman" w:hAnsi="Times New Roman" w:cs="Times New Roman"/>
          <w:color w:val="000000"/>
          <w:sz w:val="24"/>
          <w:szCs w:val="24"/>
        </w:rPr>
        <w:t>Какой из жанров литературы не является фольклорным?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>а) поэма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>б) былина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>в) народная песня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A828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Pr="00A82837">
        <w:rPr>
          <w:rFonts w:ascii="Times New Roman" w:hAnsi="Times New Roman" w:cs="Times New Roman"/>
          <w:color w:val="000000"/>
          <w:sz w:val="24"/>
          <w:szCs w:val="24"/>
        </w:rPr>
        <w:t>сказка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Pr="00A82837">
        <w:rPr>
          <w:rFonts w:ascii="Times New Roman" w:hAnsi="Times New Roman" w:cs="Times New Roman"/>
          <w:color w:val="000000"/>
          <w:sz w:val="24"/>
          <w:szCs w:val="24"/>
        </w:rPr>
        <w:t xml:space="preserve"> Назовите </w:t>
      </w:r>
      <w:r w:rsidRPr="00A828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героев </w:t>
      </w:r>
      <w:r w:rsidRPr="00A82837">
        <w:rPr>
          <w:rFonts w:ascii="Times New Roman" w:hAnsi="Times New Roman" w:cs="Times New Roman"/>
          <w:color w:val="000000"/>
          <w:sz w:val="24"/>
          <w:szCs w:val="24"/>
        </w:rPr>
        <w:t>исторических песен: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 xml:space="preserve">а) М.И. Кутузов 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>б) Князь Потёмкин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 xml:space="preserve">в) Ермак Тимофеевич 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A828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Pr="00A82837">
        <w:rPr>
          <w:rFonts w:ascii="Times New Roman" w:hAnsi="Times New Roman" w:cs="Times New Roman"/>
          <w:color w:val="000000"/>
          <w:sz w:val="24"/>
          <w:szCs w:val="24"/>
        </w:rPr>
        <w:t xml:space="preserve">Емельян Пугачев 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 w:rsidRPr="00A82837">
        <w:rPr>
          <w:rFonts w:ascii="Times New Roman" w:hAnsi="Times New Roman" w:cs="Times New Roman"/>
          <w:color w:val="000000"/>
          <w:sz w:val="24"/>
          <w:szCs w:val="24"/>
        </w:rPr>
        <w:t xml:space="preserve"> Кого присылал Бог лягушкам в качестве царя в басне И.А.Крылова «Лягушки, просящие царя»?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а) цаплю 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 xml:space="preserve">б) журавля 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 xml:space="preserve">в) осиновый чурбан 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8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 w:rsidRPr="00A82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Кто учил </w:t>
      </w:r>
      <w:proofErr w:type="spellStart"/>
      <w:r w:rsidRPr="00A82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Митрофана</w:t>
      </w:r>
      <w:proofErr w:type="spellEnd"/>
      <w:r w:rsidRPr="00A82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героя комедии Д.И. Фонвизина «Недоросль» математическим наукам?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 xml:space="preserve">а) Вральман 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 xml:space="preserve">б) Кутейкин 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>в) Стародум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A828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Pr="00A82837">
        <w:rPr>
          <w:rFonts w:ascii="Times New Roman" w:hAnsi="Times New Roman" w:cs="Times New Roman"/>
          <w:color w:val="000000"/>
          <w:sz w:val="24"/>
          <w:szCs w:val="24"/>
        </w:rPr>
        <w:t xml:space="preserve">Цыфиркин 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 xml:space="preserve">5. Выберите </w:t>
      </w:r>
      <w:r w:rsidRPr="00A82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трёх отрицательных героев комедии Д.И. Фонвизина «Недоросль».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Госпожа </w:t>
      </w:r>
      <w:proofErr w:type="spellStart"/>
      <w:r w:rsidRPr="00A82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Простакова</w:t>
      </w:r>
      <w:proofErr w:type="spellEnd"/>
      <w:r w:rsidRPr="00A82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б) Милон 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в) Софья 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г) Митрофанушка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A82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proofErr w:type="spellEnd"/>
      <w:r w:rsidRPr="00A82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Правдин 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г) Вральман 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35"/>
          <w:sz w:val="24"/>
          <w:szCs w:val="24"/>
        </w:rPr>
      </w:pPr>
      <w:r w:rsidRPr="00A828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</w:t>
      </w:r>
      <w:r w:rsidRPr="00A828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2837">
        <w:rPr>
          <w:rFonts w:ascii="Times New Roman" w:hAnsi="Times New Roman" w:cs="Times New Roman"/>
          <w:color w:val="000035"/>
          <w:sz w:val="24"/>
          <w:szCs w:val="24"/>
        </w:rPr>
        <w:t>Какие слова вынесены в качестве эпиграфа ко всей повести А.С. Пушкина «Капитанская дочка»?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35"/>
          <w:sz w:val="24"/>
          <w:szCs w:val="24"/>
        </w:rPr>
      </w:pPr>
      <w:r w:rsidRPr="00A82837">
        <w:rPr>
          <w:rFonts w:ascii="Times New Roman" w:hAnsi="Times New Roman" w:cs="Times New Roman"/>
          <w:color w:val="000035"/>
          <w:sz w:val="24"/>
          <w:szCs w:val="24"/>
        </w:rPr>
        <w:t>а) Мы в фортеции живём, хлеб едим и воду пьём.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35"/>
          <w:sz w:val="24"/>
          <w:szCs w:val="24"/>
        </w:rPr>
      </w:pPr>
      <w:r w:rsidRPr="00A82837">
        <w:rPr>
          <w:rFonts w:ascii="Times New Roman" w:hAnsi="Times New Roman" w:cs="Times New Roman"/>
          <w:color w:val="000035"/>
          <w:sz w:val="24"/>
          <w:szCs w:val="24"/>
        </w:rPr>
        <w:t>б) Сторона ль моя, сторонушка. Сторона незнакомая!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sz w:val="24"/>
          <w:szCs w:val="24"/>
        </w:rPr>
      </w:pPr>
      <w:r w:rsidRPr="00A82837">
        <w:rPr>
          <w:rFonts w:ascii="Times New Roman" w:hAnsi="Times New Roman" w:cs="Times New Roman"/>
          <w:sz w:val="24"/>
          <w:szCs w:val="24"/>
        </w:rPr>
        <w:t>в) Береги честь смолоду.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35"/>
          <w:sz w:val="24"/>
          <w:szCs w:val="24"/>
        </w:rPr>
      </w:pPr>
      <w:r w:rsidRPr="00A82837">
        <w:rPr>
          <w:rFonts w:ascii="Times New Roman" w:hAnsi="Times New Roman" w:cs="Times New Roman"/>
          <w:color w:val="000035"/>
          <w:sz w:val="24"/>
          <w:szCs w:val="24"/>
        </w:rPr>
        <w:t xml:space="preserve">г) Береги платье </w:t>
      </w:r>
      <w:proofErr w:type="spellStart"/>
      <w:r w:rsidRPr="00A82837">
        <w:rPr>
          <w:rFonts w:ascii="Times New Roman" w:hAnsi="Times New Roman" w:cs="Times New Roman"/>
          <w:color w:val="000035"/>
          <w:sz w:val="24"/>
          <w:szCs w:val="24"/>
        </w:rPr>
        <w:t>снову</w:t>
      </w:r>
      <w:proofErr w:type="spellEnd"/>
      <w:r w:rsidRPr="00A82837">
        <w:rPr>
          <w:rFonts w:ascii="Times New Roman" w:hAnsi="Times New Roman" w:cs="Times New Roman"/>
          <w:color w:val="000035"/>
          <w:sz w:val="24"/>
          <w:szCs w:val="24"/>
        </w:rPr>
        <w:t>, а честь смолоду.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35"/>
          <w:sz w:val="24"/>
          <w:szCs w:val="24"/>
        </w:rPr>
      </w:pPr>
      <w:r w:rsidRPr="00A82837">
        <w:rPr>
          <w:rFonts w:ascii="Times New Roman" w:hAnsi="Times New Roman" w:cs="Times New Roman"/>
          <w:b/>
          <w:bCs/>
          <w:color w:val="000035"/>
          <w:sz w:val="24"/>
          <w:szCs w:val="24"/>
        </w:rPr>
        <w:t>7.</w:t>
      </w:r>
      <w:r w:rsidRPr="00A82837">
        <w:rPr>
          <w:rFonts w:ascii="Times New Roman" w:hAnsi="Times New Roman" w:cs="Times New Roman"/>
          <w:color w:val="000035"/>
          <w:sz w:val="24"/>
          <w:szCs w:val="24"/>
        </w:rPr>
        <w:t xml:space="preserve"> О ком была сказка Емельяна Пугачёва, рассказанная Гриневу?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35"/>
          <w:sz w:val="24"/>
          <w:szCs w:val="24"/>
        </w:rPr>
      </w:pPr>
      <w:r w:rsidRPr="00A82837">
        <w:rPr>
          <w:rFonts w:ascii="Times New Roman" w:hAnsi="Times New Roman" w:cs="Times New Roman"/>
          <w:color w:val="000035"/>
          <w:sz w:val="24"/>
          <w:szCs w:val="24"/>
        </w:rPr>
        <w:t>а) о Вороне и Лисице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sz w:val="24"/>
          <w:szCs w:val="24"/>
        </w:rPr>
      </w:pPr>
      <w:r w:rsidRPr="00A82837">
        <w:rPr>
          <w:rFonts w:ascii="Times New Roman" w:hAnsi="Times New Roman" w:cs="Times New Roman"/>
          <w:color w:val="000035"/>
          <w:sz w:val="24"/>
          <w:szCs w:val="24"/>
        </w:rPr>
        <w:t xml:space="preserve"> </w:t>
      </w:r>
      <w:r w:rsidRPr="00A82837">
        <w:rPr>
          <w:rFonts w:ascii="Times New Roman" w:hAnsi="Times New Roman" w:cs="Times New Roman"/>
          <w:sz w:val="24"/>
          <w:szCs w:val="24"/>
        </w:rPr>
        <w:t>б) о Соколе и Змее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sz w:val="24"/>
          <w:szCs w:val="24"/>
        </w:rPr>
      </w:pPr>
      <w:r w:rsidRPr="00A82837">
        <w:rPr>
          <w:rFonts w:ascii="Times New Roman" w:hAnsi="Times New Roman" w:cs="Times New Roman"/>
          <w:sz w:val="24"/>
          <w:szCs w:val="24"/>
        </w:rPr>
        <w:t>в) о Вороне и Орле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35"/>
          <w:sz w:val="24"/>
          <w:szCs w:val="24"/>
        </w:rPr>
      </w:pPr>
      <w:r w:rsidRPr="00A82837">
        <w:rPr>
          <w:rFonts w:ascii="Times New Roman" w:hAnsi="Times New Roman" w:cs="Times New Roman"/>
          <w:color w:val="000035"/>
          <w:sz w:val="24"/>
          <w:szCs w:val="24"/>
        </w:rPr>
        <w:t>г) о Буревестнике и Чайке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35"/>
          <w:sz w:val="24"/>
          <w:szCs w:val="24"/>
        </w:rPr>
      </w:pPr>
      <w:r w:rsidRPr="00A82837">
        <w:rPr>
          <w:rFonts w:ascii="Times New Roman" w:hAnsi="Times New Roman" w:cs="Times New Roman"/>
          <w:b/>
          <w:bCs/>
          <w:color w:val="000035"/>
          <w:sz w:val="24"/>
          <w:szCs w:val="24"/>
        </w:rPr>
        <w:t>8.</w:t>
      </w:r>
      <w:r w:rsidRPr="00A82837">
        <w:rPr>
          <w:rFonts w:ascii="Times New Roman" w:hAnsi="Times New Roman" w:cs="Times New Roman"/>
          <w:color w:val="000035"/>
          <w:sz w:val="24"/>
          <w:szCs w:val="24"/>
        </w:rPr>
        <w:t xml:space="preserve"> Узнайте героя по описанию.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b/>
          <w:bCs/>
          <w:i/>
          <w:iCs/>
          <w:color w:val="000035"/>
          <w:sz w:val="24"/>
          <w:szCs w:val="24"/>
        </w:rPr>
      </w:pPr>
      <w:r w:rsidRPr="00A82837">
        <w:rPr>
          <w:rFonts w:ascii="Times New Roman" w:hAnsi="Times New Roman" w:cs="Times New Roman"/>
          <w:b/>
          <w:bCs/>
          <w:i/>
          <w:iCs/>
          <w:color w:val="000035"/>
          <w:sz w:val="24"/>
          <w:szCs w:val="24"/>
        </w:rPr>
        <w:t>«Волоса были обстрижены в кружок; на нём был оборванный армяк и татарские шаровары».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proofErr w:type="spellStart"/>
      <w:r w:rsidRPr="00A82837">
        <w:rPr>
          <w:rFonts w:ascii="Times New Roman" w:hAnsi="Times New Roman" w:cs="Times New Roman"/>
          <w:color w:val="000035"/>
          <w:sz w:val="24"/>
          <w:szCs w:val="24"/>
        </w:rPr>
        <w:t>Зурин</w:t>
      </w:r>
      <w:proofErr w:type="spellEnd"/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Pr="00A82837">
        <w:rPr>
          <w:rFonts w:ascii="Times New Roman" w:hAnsi="Times New Roman" w:cs="Times New Roman"/>
          <w:color w:val="000035"/>
          <w:sz w:val="24"/>
          <w:szCs w:val="24"/>
        </w:rPr>
        <w:t>Алексей Швабрин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Pr="00A82837">
        <w:rPr>
          <w:rFonts w:ascii="Times New Roman" w:hAnsi="Times New Roman" w:cs="Times New Roman"/>
          <w:sz w:val="24"/>
          <w:szCs w:val="24"/>
        </w:rPr>
        <w:t>Савельич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A828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Pr="00A82837">
        <w:rPr>
          <w:rFonts w:ascii="Times New Roman" w:hAnsi="Times New Roman" w:cs="Times New Roman"/>
          <w:sz w:val="24"/>
          <w:szCs w:val="24"/>
        </w:rPr>
        <w:t>Емельян Пугачёв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82837"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Pr="00A828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Определите жанр произведения «Мцыри».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828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</w:t>
      </w:r>
      <w:proofErr w:type="gramStart"/>
      <w:r w:rsidRPr="00A828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)б</w:t>
      </w:r>
      <w:proofErr w:type="gramEnd"/>
      <w:r w:rsidRPr="00A828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аллада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828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</w:t>
      </w:r>
      <w:proofErr w:type="gramStart"/>
      <w:r w:rsidRPr="00A828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)э</w:t>
      </w:r>
      <w:proofErr w:type="gramEnd"/>
      <w:r w:rsidRPr="00A828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легия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828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</w:t>
      </w:r>
      <w:proofErr w:type="gramStart"/>
      <w:r w:rsidRPr="00A828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)п</w:t>
      </w:r>
      <w:proofErr w:type="gramEnd"/>
      <w:r w:rsidRPr="00A828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оэма-исповедь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828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</w:t>
      </w:r>
      <w:proofErr w:type="gramStart"/>
      <w:r w:rsidRPr="00A828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)п</w:t>
      </w:r>
      <w:proofErr w:type="gramEnd"/>
      <w:r w:rsidRPr="00A828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ритча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10.</w:t>
      </w:r>
      <w:r w:rsidRPr="00A82837">
        <w:rPr>
          <w:rFonts w:ascii="Times New Roman" w:hAnsi="Times New Roman" w:cs="Times New Roman"/>
          <w:color w:val="000000"/>
          <w:sz w:val="24"/>
          <w:szCs w:val="24"/>
        </w:rPr>
        <w:t xml:space="preserve"> Какое событие </w:t>
      </w:r>
      <w:r w:rsidRPr="00A828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 изображено</w:t>
      </w:r>
      <w:r w:rsidRPr="00A82837">
        <w:rPr>
          <w:rFonts w:ascii="Times New Roman" w:hAnsi="Times New Roman" w:cs="Times New Roman"/>
          <w:color w:val="000000"/>
          <w:sz w:val="24"/>
          <w:szCs w:val="24"/>
        </w:rPr>
        <w:t xml:space="preserve"> в поэме М.Ю. Лермонтова «Мцыри»?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>а) предсмертная беседа героя с монахом, которому он рассказывает о трех днях на свободе</w:t>
      </w:r>
      <w:r w:rsidRPr="00A828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A828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>б) бегство из монастыря во время грозы и общей молитвы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>в) бой с барсом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>г) </w:t>
      </w:r>
      <w:r w:rsidRPr="00A82837">
        <w:rPr>
          <w:rFonts w:ascii="Times New Roman" w:hAnsi="Times New Roman" w:cs="Times New Roman"/>
          <w:sz w:val="24"/>
          <w:szCs w:val="24"/>
        </w:rPr>
        <w:t xml:space="preserve"> </w:t>
      </w:r>
      <w:r w:rsidRPr="00A82837">
        <w:rPr>
          <w:rFonts w:ascii="Times New Roman" w:hAnsi="Times New Roman" w:cs="Times New Roman"/>
          <w:color w:val="000000"/>
          <w:sz w:val="24"/>
          <w:szCs w:val="24"/>
        </w:rPr>
        <w:t>захват русскими войсками пленных, среди которых оказался Мцыри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b/>
          <w:bCs/>
          <w:sz w:val="24"/>
          <w:szCs w:val="24"/>
        </w:rPr>
        <w:t>11.</w:t>
      </w:r>
      <w:r w:rsidRPr="00A82837">
        <w:rPr>
          <w:rFonts w:ascii="Times New Roman" w:hAnsi="Times New Roman" w:cs="Times New Roman"/>
          <w:color w:val="000000"/>
          <w:sz w:val="24"/>
          <w:szCs w:val="24"/>
        </w:rPr>
        <w:t xml:space="preserve">  Действие поэмы «Мцыри» происходит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>а) в Грузии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 xml:space="preserve">б) в Персии 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>в) в Азербайджане</w:t>
      </w:r>
    </w:p>
    <w:p w:rsidR="0085299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>г) в Турции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12.</w:t>
      </w:r>
      <w:r w:rsidRPr="00A82837">
        <w:rPr>
          <w:rFonts w:ascii="Times New Roman" w:hAnsi="Times New Roman" w:cs="Times New Roman"/>
          <w:color w:val="000000"/>
          <w:sz w:val="24"/>
          <w:szCs w:val="24"/>
        </w:rPr>
        <w:t xml:space="preserve"> Действие пьесы Н.В. Гоголя «Ревизор» происходит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>а) в Москве,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>б) в Тульской губернии,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>в) в уездном городе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 xml:space="preserve">г) в Петербурге 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13.</w:t>
      </w:r>
      <w:r w:rsidRPr="00A82837">
        <w:rPr>
          <w:rFonts w:ascii="Times New Roman" w:hAnsi="Times New Roman" w:cs="Times New Roman"/>
          <w:color w:val="000000"/>
          <w:sz w:val="24"/>
          <w:szCs w:val="24"/>
        </w:rPr>
        <w:t xml:space="preserve"> Какую пословицу Н.В.Гоголь взял в качестве эпиграфа к комедии «Ревизор»?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>а) «Не в свои сани не садись»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>б) «На всякого мудреца довольно простоты»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 xml:space="preserve">в) «На зеркало </w:t>
      </w:r>
      <w:proofErr w:type="spellStart"/>
      <w:r w:rsidRPr="00A82837">
        <w:rPr>
          <w:rFonts w:ascii="Times New Roman" w:hAnsi="Times New Roman" w:cs="Times New Roman"/>
          <w:color w:val="000000"/>
          <w:sz w:val="24"/>
          <w:szCs w:val="24"/>
        </w:rPr>
        <w:t>неча</w:t>
      </w:r>
      <w:proofErr w:type="spellEnd"/>
      <w:r w:rsidRPr="00A82837">
        <w:rPr>
          <w:rFonts w:ascii="Times New Roman" w:hAnsi="Times New Roman" w:cs="Times New Roman"/>
          <w:color w:val="000000"/>
          <w:sz w:val="24"/>
          <w:szCs w:val="24"/>
        </w:rPr>
        <w:t xml:space="preserve"> пенять, коли </w:t>
      </w:r>
      <w:proofErr w:type="gramStart"/>
      <w:r w:rsidRPr="00A82837">
        <w:rPr>
          <w:rFonts w:ascii="Times New Roman" w:hAnsi="Times New Roman" w:cs="Times New Roman"/>
          <w:color w:val="000000"/>
          <w:sz w:val="24"/>
          <w:szCs w:val="24"/>
        </w:rPr>
        <w:t>рожа</w:t>
      </w:r>
      <w:proofErr w:type="gramEnd"/>
      <w:r w:rsidRPr="00A82837">
        <w:rPr>
          <w:rFonts w:ascii="Times New Roman" w:hAnsi="Times New Roman" w:cs="Times New Roman"/>
          <w:color w:val="000000"/>
          <w:sz w:val="24"/>
          <w:szCs w:val="24"/>
        </w:rPr>
        <w:t xml:space="preserve"> крива»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14.</w:t>
      </w:r>
      <w:r w:rsidRPr="00A82837">
        <w:rPr>
          <w:rFonts w:ascii="Times New Roman" w:hAnsi="Times New Roman" w:cs="Times New Roman"/>
          <w:color w:val="000000"/>
          <w:sz w:val="24"/>
          <w:szCs w:val="24"/>
        </w:rPr>
        <w:t xml:space="preserve"> Откуда чиновники города Н. узнают о том, что ревизор ненастоящий?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>а) из письма Хлестакова, прочитанного почтмейстером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>б) Хлестаков сам признался в обмане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>в) проговорился Осип, слуга Хлестакова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15.</w:t>
      </w:r>
      <w:r w:rsidRPr="00A82837">
        <w:rPr>
          <w:rFonts w:ascii="Times New Roman" w:hAnsi="Times New Roman" w:cs="Times New Roman"/>
          <w:color w:val="000000"/>
          <w:sz w:val="24"/>
          <w:szCs w:val="24"/>
        </w:rPr>
        <w:t xml:space="preserve"> Какая жизненная ситуация легла в основу рассказа Н.С.Лескова «Старый гений»?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>а) великосветский франт не хотел отдавать долг старушке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 xml:space="preserve">б) старушка не хотела отдавать долг франту; 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>в) у старушки заболела внучка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16.</w:t>
      </w:r>
      <w:r w:rsidRPr="00A82837">
        <w:rPr>
          <w:rFonts w:ascii="Times New Roman" w:hAnsi="Times New Roman" w:cs="Times New Roman"/>
          <w:color w:val="000000"/>
          <w:sz w:val="24"/>
          <w:szCs w:val="24"/>
        </w:rPr>
        <w:t xml:space="preserve"> Откуда был родом Василий Теркин, герой поэмы А. Твардовского «Василий Тёркин»? 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>а) с Рязанщины;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 xml:space="preserve">б) с </w:t>
      </w:r>
      <w:proofErr w:type="spellStart"/>
      <w:r w:rsidRPr="00A82837">
        <w:rPr>
          <w:rFonts w:ascii="Times New Roman" w:hAnsi="Times New Roman" w:cs="Times New Roman"/>
          <w:color w:val="000000"/>
          <w:sz w:val="24"/>
          <w:szCs w:val="24"/>
        </w:rPr>
        <w:t>Орловщины</w:t>
      </w:r>
      <w:proofErr w:type="spellEnd"/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>в) со Смоленщины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b/>
          <w:bCs/>
          <w:sz w:val="24"/>
          <w:szCs w:val="24"/>
        </w:rPr>
        <w:t>17.</w:t>
      </w:r>
      <w:r w:rsidRPr="00A82837">
        <w:rPr>
          <w:rFonts w:ascii="Times New Roman" w:hAnsi="Times New Roman" w:cs="Times New Roman"/>
          <w:color w:val="000000"/>
          <w:sz w:val="24"/>
          <w:szCs w:val="24"/>
        </w:rPr>
        <w:t xml:space="preserve"> Какая надпись на плакате в больнице возмутила больного из рассказа М.Зощенко «История болезни»?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>а) «Помоги себе сам»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>б) «Выдача трупов с 3х до 4х»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A82837">
        <w:rPr>
          <w:rFonts w:ascii="Times New Roman" w:hAnsi="Times New Roman" w:cs="Times New Roman"/>
          <w:color w:val="000000"/>
          <w:sz w:val="24"/>
          <w:szCs w:val="24"/>
        </w:rPr>
        <w:t>в) «Помни о смерти!»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18.</w:t>
      </w:r>
      <w:r w:rsidRPr="00A82837">
        <w:rPr>
          <w:rFonts w:ascii="Times New Roman" w:hAnsi="Times New Roman" w:cs="Times New Roman"/>
          <w:color w:val="000000"/>
          <w:sz w:val="24"/>
          <w:szCs w:val="24"/>
        </w:rPr>
        <w:t xml:space="preserve"> Выберите произведение, написанное </w:t>
      </w:r>
      <w:proofErr w:type="spellStart"/>
      <w:r w:rsidRPr="00A82837">
        <w:rPr>
          <w:rFonts w:ascii="Times New Roman" w:hAnsi="Times New Roman" w:cs="Times New Roman"/>
          <w:color w:val="000000"/>
          <w:sz w:val="24"/>
          <w:szCs w:val="24"/>
        </w:rPr>
        <w:t>Теффи</w:t>
      </w:r>
      <w:proofErr w:type="spellEnd"/>
      <w:r w:rsidRPr="00A8283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>а) «Жизнь и воротник»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>б) «Куст сирени»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 xml:space="preserve">в) «Кавказ» 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>А19. Какое произведение  принадлежит В.П. Астафьеву?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>а) «Фотография, на которой меня нет»</w:t>
      </w:r>
    </w:p>
    <w:p w:rsidR="00852997" w:rsidRPr="00A82837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>б) «Возвращение»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A82837">
        <w:rPr>
          <w:rFonts w:ascii="Times New Roman" w:hAnsi="Times New Roman" w:cs="Times New Roman"/>
          <w:color w:val="000000"/>
          <w:sz w:val="24"/>
          <w:szCs w:val="24"/>
        </w:rPr>
        <w:t>в) «Пенсне»</w:t>
      </w:r>
    </w:p>
    <w:p w:rsidR="00852997" w:rsidRPr="0049531C" w:rsidRDefault="00852997" w:rsidP="00852997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531C">
        <w:rPr>
          <w:rFonts w:ascii="Times New Roman" w:hAnsi="Times New Roman" w:cs="Times New Roman"/>
          <w:b/>
          <w:bCs/>
          <w:sz w:val="24"/>
          <w:szCs w:val="24"/>
        </w:rPr>
        <w:t>Вариант 2.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sz w:val="24"/>
          <w:szCs w:val="24"/>
        </w:rPr>
      </w:pPr>
      <w:r w:rsidRPr="0049531C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 xml:space="preserve">ри выполнении заданий </w:t>
      </w:r>
      <w:r w:rsidRPr="0049531C">
        <w:rPr>
          <w:rFonts w:ascii="Times New Roman" w:hAnsi="Times New Roman" w:cs="Times New Roman"/>
          <w:sz w:val="24"/>
          <w:szCs w:val="24"/>
        </w:rPr>
        <w:t xml:space="preserve"> выберите номер (номера) правильного ответа 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49531C">
        <w:rPr>
          <w:rFonts w:ascii="Times New Roman" w:hAnsi="Times New Roman" w:cs="Times New Roman"/>
          <w:color w:val="000000"/>
          <w:sz w:val="24"/>
          <w:szCs w:val="24"/>
        </w:rPr>
        <w:t xml:space="preserve"> Какой из жанров литературы нельзя отнести </w:t>
      </w:r>
      <w:proofErr w:type="gramStart"/>
      <w:r w:rsidRPr="0049531C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49531C">
        <w:rPr>
          <w:rFonts w:ascii="Times New Roman" w:hAnsi="Times New Roman" w:cs="Times New Roman"/>
          <w:color w:val="000000"/>
          <w:sz w:val="24"/>
          <w:szCs w:val="24"/>
        </w:rPr>
        <w:t xml:space="preserve"> фольклорному?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а) повесть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б) пословица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в) народная песня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г) частушка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Pr="0049531C">
        <w:rPr>
          <w:rFonts w:ascii="Times New Roman" w:hAnsi="Times New Roman" w:cs="Times New Roman"/>
          <w:color w:val="000000"/>
          <w:sz w:val="24"/>
          <w:szCs w:val="24"/>
        </w:rPr>
        <w:t xml:space="preserve"> Назовите героев преданий: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а) Ермак Тимофеевич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б) Николай</w:t>
      </w:r>
      <w:proofErr w:type="gramStart"/>
      <w:r w:rsidRPr="0049531C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49531C">
        <w:rPr>
          <w:rFonts w:ascii="Times New Roman" w:hAnsi="Times New Roman" w:cs="Times New Roman"/>
          <w:color w:val="000000"/>
          <w:sz w:val="24"/>
          <w:szCs w:val="24"/>
        </w:rPr>
        <w:t>ервый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в) Степан Разин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 w:rsidRPr="0049531C">
        <w:rPr>
          <w:rFonts w:ascii="Times New Roman" w:hAnsi="Times New Roman" w:cs="Times New Roman"/>
          <w:color w:val="000000"/>
          <w:sz w:val="24"/>
          <w:szCs w:val="24"/>
        </w:rPr>
        <w:t xml:space="preserve">  Кто является аллегорическим героем басни И.А.Крылова «Обоз»?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а) свинья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б) мартышка;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в) лошадь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53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 w:rsidRPr="004953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Кому из героев комедии «Недоросль» принадлежат слова: «Не хочу учиться, хочу жениться»?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Милону 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б) </w:t>
      </w:r>
      <w:proofErr w:type="spellStart"/>
      <w:r w:rsidRPr="004953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Митрофану</w:t>
      </w:r>
      <w:proofErr w:type="spellEnd"/>
      <w:r w:rsidRPr="004953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в) Правдину 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г) Цыфиркину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531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5.</w:t>
      </w:r>
      <w:r w:rsidRPr="0049531C">
        <w:rPr>
          <w:rFonts w:ascii="Times New Roman" w:hAnsi="Times New Roman" w:cs="Times New Roman"/>
          <w:color w:val="000000"/>
          <w:sz w:val="24"/>
          <w:szCs w:val="24"/>
        </w:rPr>
        <w:t xml:space="preserve"> Выберите </w:t>
      </w:r>
      <w:r w:rsidRPr="004953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трёх положительных героев комедии Д.И. Фонвизина «Недоросль» 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Госпожа </w:t>
      </w:r>
      <w:proofErr w:type="spellStart"/>
      <w:r w:rsidRPr="004953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Простакова</w:t>
      </w:r>
      <w:proofErr w:type="spellEnd"/>
      <w:r w:rsidRPr="004953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б) Милон 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в) Софья 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г) Митрофанушка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953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proofErr w:type="spellEnd"/>
      <w:r w:rsidRPr="004953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Правдин 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г) Вральман 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6.</w:t>
      </w:r>
      <w:r w:rsidRPr="004953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9531C">
        <w:rPr>
          <w:rFonts w:ascii="Times New Roman" w:hAnsi="Times New Roman" w:cs="Times New Roman"/>
          <w:color w:val="000000"/>
          <w:sz w:val="24"/>
          <w:szCs w:val="24"/>
        </w:rPr>
        <w:t>В чьи уста А.С.Пушкин вкладывает пословицу, ставшую эпиграфом ко всей повести: «Береги честь смолоду»?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а) Савельича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б) Петра Гринева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в) Отца Петруши, Андрея Петровича Гринева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b/>
          <w:bCs/>
          <w:color w:val="000035"/>
          <w:sz w:val="24"/>
          <w:szCs w:val="24"/>
        </w:rPr>
      </w:pPr>
      <w:r w:rsidRPr="004953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</w:t>
      </w:r>
      <w:r w:rsidRPr="004953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9531C">
        <w:rPr>
          <w:rFonts w:ascii="Times New Roman" w:hAnsi="Times New Roman" w:cs="Times New Roman"/>
          <w:b/>
          <w:bCs/>
          <w:color w:val="000035"/>
          <w:sz w:val="24"/>
          <w:szCs w:val="24"/>
        </w:rPr>
        <w:t>От чьего имени ведётся повествование в повести А.С. Пушкина «Капитанская дочка»?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35"/>
          <w:sz w:val="24"/>
          <w:szCs w:val="24"/>
        </w:rPr>
      </w:pPr>
      <w:r w:rsidRPr="0049531C">
        <w:rPr>
          <w:rFonts w:ascii="Times New Roman" w:hAnsi="Times New Roman" w:cs="Times New Roman"/>
          <w:color w:val="000035"/>
          <w:sz w:val="24"/>
          <w:szCs w:val="24"/>
        </w:rPr>
        <w:t>а) А.С.Пушкина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35"/>
          <w:sz w:val="24"/>
          <w:szCs w:val="24"/>
        </w:rPr>
      </w:pPr>
      <w:r w:rsidRPr="0049531C">
        <w:rPr>
          <w:rFonts w:ascii="Times New Roman" w:hAnsi="Times New Roman" w:cs="Times New Roman"/>
          <w:color w:val="000035"/>
          <w:sz w:val="24"/>
          <w:szCs w:val="24"/>
        </w:rPr>
        <w:t xml:space="preserve">б) Савельича 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color w:val="000035"/>
          <w:sz w:val="24"/>
          <w:szCs w:val="24"/>
        </w:rPr>
      </w:pPr>
      <w:r w:rsidRPr="0049531C">
        <w:rPr>
          <w:rFonts w:ascii="Times New Roman" w:hAnsi="Times New Roman" w:cs="Times New Roman"/>
          <w:color w:val="000035"/>
          <w:sz w:val="24"/>
          <w:szCs w:val="24"/>
        </w:rPr>
        <w:t>в) Маши Мироновой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sz w:val="24"/>
          <w:szCs w:val="24"/>
        </w:rPr>
      </w:pPr>
      <w:r w:rsidRPr="0049531C">
        <w:rPr>
          <w:rFonts w:ascii="Times New Roman" w:hAnsi="Times New Roman" w:cs="Times New Roman"/>
          <w:sz w:val="24"/>
          <w:szCs w:val="24"/>
        </w:rPr>
        <w:t>г) Пётра Гринёва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b/>
          <w:bCs/>
          <w:color w:val="000035"/>
          <w:sz w:val="24"/>
          <w:szCs w:val="24"/>
        </w:rPr>
      </w:pPr>
      <w:r w:rsidRPr="0049531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8. </w:t>
      </w:r>
      <w:r w:rsidRPr="0049531C">
        <w:rPr>
          <w:rFonts w:ascii="Times New Roman" w:hAnsi="Times New Roman" w:cs="Times New Roman"/>
          <w:b/>
          <w:bCs/>
          <w:color w:val="000035"/>
          <w:sz w:val="24"/>
          <w:szCs w:val="24"/>
        </w:rPr>
        <w:t xml:space="preserve"> Узнай героиню по описанию.</w:t>
      </w:r>
    </w:p>
    <w:p w:rsidR="00852997" w:rsidRPr="0049531C" w:rsidRDefault="00852997" w:rsidP="00852997">
      <w:pPr>
        <w:spacing w:after="0" w:line="240" w:lineRule="auto"/>
        <w:ind w:firstLine="330"/>
        <w:jc w:val="both"/>
        <w:rPr>
          <w:rFonts w:ascii="Times New Roman" w:hAnsi="Times New Roman" w:cs="Times New Roman"/>
          <w:b/>
          <w:bCs/>
          <w:i/>
          <w:iCs/>
          <w:color w:val="000035"/>
          <w:sz w:val="24"/>
          <w:szCs w:val="24"/>
        </w:rPr>
      </w:pPr>
      <w:r w:rsidRPr="0049531C">
        <w:rPr>
          <w:rFonts w:ascii="Times New Roman" w:hAnsi="Times New Roman" w:cs="Times New Roman"/>
          <w:b/>
          <w:bCs/>
          <w:i/>
          <w:iCs/>
          <w:color w:val="000035"/>
          <w:sz w:val="24"/>
          <w:szCs w:val="24"/>
        </w:rPr>
        <w:t>«…</w:t>
      </w:r>
      <w:proofErr w:type="gramStart"/>
      <w:r w:rsidRPr="0049531C">
        <w:rPr>
          <w:rFonts w:ascii="Times New Roman" w:hAnsi="Times New Roman" w:cs="Times New Roman"/>
          <w:b/>
          <w:bCs/>
          <w:i/>
          <w:iCs/>
          <w:color w:val="000035"/>
          <w:sz w:val="24"/>
          <w:szCs w:val="24"/>
        </w:rPr>
        <w:t>д</w:t>
      </w:r>
      <w:proofErr w:type="gramEnd"/>
      <w:r w:rsidRPr="0049531C">
        <w:rPr>
          <w:rFonts w:ascii="Times New Roman" w:hAnsi="Times New Roman" w:cs="Times New Roman"/>
          <w:b/>
          <w:bCs/>
          <w:i/>
          <w:iCs/>
          <w:color w:val="000035"/>
          <w:sz w:val="24"/>
          <w:szCs w:val="24"/>
        </w:rPr>
        <w:t xml:space="preserve">евушка лет </w:t>
      </w:r>
      <w:proofErr w:type="spellStart"/>
      <w:r w:rsidRPr="0049531C">
        <w:rPr>
          <w:rFonts w:ascii="Times New Roman" w:hAnsi="Times New Roman" w:cs="Times New Roman"/>
          <w:b/>
          <w:bCs/>
          <w:i/>
          <w:iCs/>
          <w:color w:val="000035"/>
          <w:sz w:val="24"/>
          <w:szCs w:val="24"/>
        </w:rPr>
        <w:t>осьмнадцати</w:t>
      </w:r>
      <w:proofErr w:type="spellEnd"/>
      <w:r w:rsidRPr="0049531C">
        <w:rPr>
          <w:rFonts w:ascii="Times New Roman" w:hAnsi="Times New Roman" w:cs="Times New Roman"/>
          <w:b/>
          <w:bCs/>
          <w:i/>
          <w:iCs/>
          <w:color w:val="000035"/>
          <w:sz w:val="24"/>
          <w:szCs w:val="24"/>
        </w:rPr>
        <w:t>, круглолицая, румяная, с светло-русыми волосами, гладко зачёсанными за уши, которые у ней так и горели».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sz w:val="24"/>
          <w:szCs w:val="24"/>
        </w:rPr>
      </w:pPr>
      <w:r w:rsidRPr="0049531C">
        <w:rPr>
          <w:rFonts w:ascii="Times New Roman" w:hAnsi="Times New Roman" w:cs="Times New Roman"/>
          <w:sz w:val="24"/>
          <w:szCs w:val="24"/>
        </w:rPr>
        <w:t>а) Василиса Егоровна Миронова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sz w:val="24"/>
          <w:szCs w:val="24"/>
        </w:rPr>
      </w:pPr>
      <w:r w:rsidRPr="0049531C">
        <w:rPr>
          <w:rFonts w:ascii="Times New Roman" w:hAnsi="Times New Roman" w:cs="Times New Roman"/>
          <w:sz w:val="24"/>
          <w:szCs w:val="24"/>
        </w:rPr>
        <w:t>б) Маша Миронова</w:t>
      </w:r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sz w:val="24"/>
          <w:szCs w:val="24"/>
        </w:rPr>
      </w:pPr>
      <w:r w:rsidRPr="0049531C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49531C">
        <w:rPr>
          <w:rFonts w:ascii="Times New Roman" w:hAnsi="Times New Roman" w:cs="Times New Roman"/>
          <w:sz w:val="24"/>
          <w:szCs w:val="24"/>
        </w:rPr>
        <w:t>Палашка</w:t>
      </w:r>
      <w:proofErr w:type="spellEnd"/>
    </w:p>
    <w:p w:rsidR="00852997" w:rsidRPr="0049531C" w:rsidRDefault="00852997" w:rsidP="00852997">
      <w:pPr>
        <w:spacing w:after="0" w:line="240" w:lineRule="auto"/>
        <w:ind w:firstLine="33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9531C">
        <w:rPr>
          <w:rFonts w:ascii="Times New Roman" w:hAnsi="Times New Roman" w:cs="Times New Roman"/>
          <w:sz w:val="24"/>
          <w:szCs w:val="24"/>
        </w:rPr>
        <w:t>г) Екатерина II</w:t>
      </w:r>
    </w:p>
    <w:p w:rsidR="00852997" w:rsidRPr="0049531C" w:rsidRDefault="00852997" w:rsidP="0085299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4953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9.</w:t>
      </w:r>
      <w:r w:rsidRPr="0049531C">
        <w:rPr>
          <w:rFonts w:ascii="Times New Roman" w:hAnsi="Times New Roman" w:cs="Times New Roman"/>
          <w:color w:val="000000"/>
          <w:sz w:val="24"/>
          <w:szCs w:val="24"/>
        </w:rPr>
        <w:t xml:space="preserve"> Каков эпиграф к поэме «Мцыри»?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 xml:space="preserve">а) «На зеркало </w:t>
      </w:r>
      <w:proofErr w:type="spellStart"/>
      <w:r w:rsidRPr="0049531C">
        <w:rPr>
          <w:rFonts w:ascii="Times New Roman" w:hAnsi="Times New Roman" w:cs="Times New Roman"/>
          <w:color w:val="000000"/>
          <w:sz w:val="24"/>
          <w:szCs w:val="24"/>
        </w:rPr>
        <w:t>неча</w:t>
      </w:r>
      <w:proofErr w:type="spellEnd"/>
      <w:r w:rsidRPr="0049531C">
        <w:rPr>
          <w:rFonts w:ascii="Times New Roman" w:hAnsi="Times New Roman" w:cs="Times New Roman"/>
          <w:color w:val="000000"/>
          <w:sz w:val="24"/>
          <w:szCs w:val="24"/>
        </w:rPr>
        <w:t xml:space="preserve"> пенять, коль </w:t>
      </w:r>
      <w:proofErr w:type="gramStart"/>
      <w:r w:rsidRPr="0049531C">
        <w:rPr>
          <w:rFonts w:ascii="Times New Roman" w:hAnsi="Times New Roman" w:cs="Times New Roman"/>
          <w:color w:val="000000"/>
          <w:sz w:val="24"/>
          <w:szCs w:val="24"/>
        </w:rPr>
        <w:t>рожа</w:t>
      </w:r>
      <w:proofErr w:type="gramEnd"/>
      <w:r w:rsidRPr="0049531C">
        <w:rPr>
          <w:rFonts w:ascii="Times New Roman" w:hAnsi="Times New Roman" w:cs="Times New Roman"/>
          <w:color w:val="000000"/>
          <w:sz w:val="24"/>
          <w:szCs w:val="24"/>
        </w:rPr>
        <w:t xml:space="preserve"> крива».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 xml:space="preserve">б) «Вкушая, </w:t>
      </w:r>
      <w:proofErr w:type="spellStart"/>
      <w:r w:rsidRPr="0049531C">
        <w:rPr>
          <w:rFonts w:ascii="Times New Roman" w:hAnsi="Times New Roman" w:cs="Times New Roman"/>
          <w:color w:val="000000"/>
          <w:sz w:val="24"/>
          <w:szCs w:val="24"/>
        </w:rPr>
        <w:t>вкусих</w:t>
      </w:r>
      <w:proofErr w:type="spellEnd"/>
      <w:r w:rsidRPr="0049531C">
        <w:rPr>
          <w:rFonts w:ascii="Times New Roman" w:hAnsi="Times New Roman" w:cs="Times New Roman"/>
          <w:color w:val="000000"/>
          <w:sz w:val="24"/>
          <w:szCs w:val="24"/>
        </w:rPr>
        <w:t xml:space="preserve"> мало меда, и се аз умираю».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в) «Береги честь смолоду».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г) «Стрелялись мы».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10.</w:t>
      </w:r>
      <w:r w:rsidRPr="0049531C">
        <w:rPr>
          <w:rFonts w:ascii="Times New Roman" w:hAnsi="Times New Roman" w:cs="Times New Roman"/>
          <w:color w:val="000000"/>
          <w:sz w:val="24"/>
          <w:szCs w:val="24"/>
        </w:rPr>
        <w:t xml:space="preserve"> Какова форма поэмы «Мцыри»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а) рассказ героя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б) исповедь героя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в) рассказ автора о Мцыри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г) рассказ монаха о Мцыри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11.</w:t>
      </w:r>
      <w:r w:rsidRPr="0049531C">
        <w:rPr>
          <w:rFonts w:ascii="Times New Roman" w:hAnsi="Times New Roman" w:cs="Times New Roman"/>
          <w:color w:val="000000"/>
          <w:sz w:val="24"/>
          <w:szCs w:val="24"/>
        </w:rPr>
        <w:t xml:space="preserve"> Произведение «Ревизор» – это 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а) комедия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б) роман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в) трагедия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г) драма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12.</w:t>
      </w:r>
      <w:r w:rsidRPr="004953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9531C">
        <w:rPr>
          <w:rFonts w:ascii="Times New Roman" w:hAnsi="Times New Roman" w:cs="Times New Roman"/>
          <w:color w:val="000000"/>
          <w:sz w:val="24"/>
          <w:szCs w:val="24"/>
        </w:rPr>
        <w:t>Знакомством</w:t>
      </w:r>
      <w:proofErr w:type="gramEnd"/>
      <w:r w:rsidRPr="0049531C">
        <w:rPr>
          <w:rFonts w:ascii="Times New Roman" w:hAnsi="Times New Roman" w:cs="Times New Roman"/>
          <w:color w:val="000000"/>
          <w:sz w:val="24"/>
          <w:szCs w:val="24"/>
        </w:rPr>
        <w:t xml:space="preserve"> с каким писателем хвастается Хлестаков?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а) с Гоголем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б) с Пушкиным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в) с Лермонтовым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13.</w:t>
      </w:r>
      <w:r w:rsidRPr="0049531C">
        <w:rPr>
          <w:rFonts w:ascii="Times New Roman" w:hAnsi="Times New Roman" w:cs="Times New Roman"/>
          <w:color w:val="000000"/>
          <w:sz w:val="24"/>
          <w:szCs w:val="24"/>
        </w:rPr>
        <w:t xml:space="preserve"> Кто из героев комедии  Н.В.Гоголя «Ревизор» говорил о себе, что у него «легкость в мыслях необыкновенная»?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proofErr w:type="spellStart"/>
      <w:r w:rsidRPr="0049531C">
        <w:rPr>
          <w:rFonts w:ascii="Times New Roman" w:hAnsi="Times New Roman" w:cs="Times New Roman"/>
          <w:color w:val="000000"/>
          <w:sz w:val="24"/>
          <w:szCs w:val="24"/>
        </w:rPr>
        <w:t>Бобчинский</w:t>
      </w:r>
      <w:proofErr w:type="spellEnd"/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 xml:space="preserve">б) Хлестаков 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в) городничий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14.</w:t>
      </w:r>
      <w:r w:rsidRPr="0049531C">
        <w:rPr>
          <w:rFonts w:ascii="Times New Roman" w:hAnsi="Times New Roman" w:cs="Times New Roman"/>
          <w:color w:val="000000"/>
          <w:sz w:val="24"/>
          <w:szCs w:val="24"/>
        </w:rPr>
        <w:t xml:space="preserve"> Почему герой рассказа «После бала» оставил службу?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а) по религиозным убеждениям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б) его потряс случай с избиваемым беглым солдатом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в) уехал за границу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15.</w:t>
      </w:r>
      <w:r w:rsidRPr="0049531C">
        <w:rPr>
          <w:rFonts w:ascii="Times New Roman" w:hAnsi="Times New Roman" w:cs="Times New Roman"/>
          <w:color w:val="000000"/>
          <w:sz w:val="24"/>
          <w:szCs w:val="24"/>
        </w:rPr>
        <w:t xml:space="preserve"> Какая надпись на плакате в больнице возмутила больного из рассказа «История болезни»?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а) «Помоги себе сам»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б) «Выдача трупов с 3х до 4х»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lastRenderedPageBreak/>
        <w:t>в) «Помни о смерти!»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16.</w:t>
      </w:r>
      <w:r w:rsidRPr="0049531C">
        <w:rPr>
          <w:rFonts w:ascii="Times New Roman" w:hAnsi="Times New Roman" w:cs="Times New Roman"/>
          <w:color w:val="000000"/>
          <w:sz w:val="24"/>
          <w:szCs w:val="24"/>
        </w:rPr>
        <w:t xml:space="preserve"> Зачем Теркин отправился вплавь через реку в главе «Переправа»?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а) в разведку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б) связаться с теми, кто остался на другом берегу, и доложить обстановку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 в) наладить сорванную переправу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17.</w:t>
      </w:r>
      <w:r w:rsidRPr="0049531C">
        <w:rPr>
          <w:rFonts w:ascii="Times New Roman" w:hAnsi="Times New Roman" w:cs="Times New Roman"/>
          <w:color w:val="000000"/>
          <w:sz w:val="24"/>
          <w:szCs w:val="24"/>
        </w:rPr>
        <w:t xml:space="preserve"> Кого обманул  герой  рассказа А.И.Куприна «Куст сирени»?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а) жену Веру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б) правительство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в) старого профессора, принимавшего экзамен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18.</w:t>
      </w:r>
      <w:r w:rsidRPr="0049531C">
        <w:rPr>
          <w:rFonts w:ascii="Times New Roman" w:hAnsi="Times New Roman" w:cs="Times New Roman"/>
          <w:color w:val="000000"/>
          <w:sz w:val="24"/>
          <w:szCs w:val="24"/>
        </w:rPr>
        <w:t xml:space="preserve">  Выберите произведение, написанное М.М. Зощенко.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>а) «Жизнь и воротник»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 xml:space="preserve"> б) «Кавказ»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 xml:space="preserve"> в) «История болезни»</w:t>
      </w:r>
    </w:p>
    <w:p w:rsidR="00852997" w:rsidRPr="0049531C" w:rsidRDefault="00852997" w:rsidP="00852997">
      <w:pPr>
        <w:shd w:val="clear" w:color="auto" w:fill="FFFFFF"/>
        <w:spacing w:after="0" w:line="240" w:lineRule="auto"/>
        <w:ind w:firstLine="330"/>
        <w:rPr>
          <w:rFonts w:ascii="Times New Roman" w:hAnsi="Times New Roman" w:cs="Times New Roman"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color w:val="000000"/>
          <w:sz w:val="24"/>
          <w:szCs w:val="24"/>
        </w:rPr>
        <w:t xml:space="preserve"> г) «Старый гений»</w:t>
      </w:r>
    </w:p>
    <w:p w:rsidR="00852997" w:rsidRDefault="00852997" w:rsidP="00852997">
      <w:pPr>
        <w:pStyle w:val="a6"/>
        <w:shd w:val="clear" w:color="auto" w:fill="FFFFFF"/>
        <w:spacing w:before="0" w:beforeAutospacing="0" w:after="0" w:afterAutospacing="0" w:line="240" w:lineRule="auto"/>
        <w:jc w:val="both"/>
        <w:rPr>
          <w:b/>
          <w:bCs/>
          <w:color w:val="000000"/>
          <w:sz w:val="24"/>
          <w:szCs w:val="24"/>
        </w:rPr>
      </w:pPr>
    </w:p>
    <w:p w:rsidR="00852997" w:rsidRPr="0049531C" w:rsidRDefault="00852997" w:rsidP="00852997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953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Ответы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54"/>
        <w:gridCol w:w="5048"/>
      </w:tblGrid>
      <w:tr w:rsidR="00852997" w:rsidRPr="0049531C" w:rsidTr="00342661">
        <w:trPr>
          <w:trHeight w:val="5281"/>
        </w:trPr>
        <w:tc>
          <w:tcPr>
            <w:tcW w:w="5054" w:type="dxa"/>
          </w:tcPr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а</w:t>
            </w: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</w:t>
            </w:r>
            <w:proofErr w:type="spellStart"/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Start"/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,г</w:t>
            </w:r>
            <w:proofErr w:type="spellEnd"/>
            <w:proofErr w:type="gramEnd"/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в</w:t>
            </w: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г </w:t>
            </w: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– госпожа </w:t>
            </w:r>
            <w:proofErr w:type="spellStart"/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Простакова</w:t>
            </w:r>
            <w:proofErr w:type="spellEnd"/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  <w:proofErr w:type="spellStart"/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Митрофан</w:t>
            </w:r>
            <w:proofErr w:type="spellEnd"/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Вральман </w:t>
            </w: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в </w:t>
            </w: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– в </w:t>
            </w: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– г </w:t>
            </w: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– в </w:t>
            </w: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– г </w:t>
            </w: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– а </w:t>
            </w: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– в </w:t>
            </w: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– в </w:t>
            </w: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– а </w:t>
            </w: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– а</w:t>
            </w: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– в </w:t>
            </w: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– б</w:t>
            </w: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– а </w:t>
            </w: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048" w:type="dxa"/>
          </w:tcPr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а</w:t>
            </w: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</w:t>
            </w:r>
            <w:proofErr w:type="spellStart"/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,в</w:t>
            </w:r>
            <w:proofErr w:type="spellEnd"/>
            <w:proofErr w:type="gramEnd"/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в</w:t>
            </w: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б </w:t>
            </w: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–  Милон, Софья, Правдин</w:t>
            </w: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в </w:t>
            </w: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– г </w:t>
            </w: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– б </w:t>
            </w: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– б </w:t>
            </w: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– б </w:t>
            </w: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– а </w:t>
            </w: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– б </w:t>
            </w: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– б </w:t>
            </w: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– б </w:t>
            </w: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– б</w:t>
            </w: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– а </w:t>
            </w: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– в</w:t>
            </w: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– в </w:t>
            </w:r>
          </w:p>
          <w:p w:rsidR="00852997" w:rsidRPr="0049531C" w:rsidRDefault="00852997" w:rsidP="00342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852997" w:rsidRPr="0049531C" w:rsidRDefault="00852997" w:rsidP="00852997">
      <w:pPr>
        <w:pStyle w:val="a6"/>
        <w:shd w:val="clear" w:color="auto" w:fill="FFFFFF"/>
        <w:spacing w:before="0" w:beforeAutospacing="0" w:after="0" w:afterAutospacing="0" w:line="240" w:lineRule="auto"/>
        <w:jc w:val="both"/>
        <w:rPr>
          <w:b/>
          <w:bCs/>
          <w:color w:val="000000"/>
          <w:sz w:val="24"/>
          <w:szCs w:val="24"/>
        </w:rPr>
        <w:sectPr w:rsidR="00852997" w:rsidRPr="0049531C" w:rsidSect="00437960">
          <w:pgSz w:w="11906" w:h="16838" w:code="9"/>
          <w:pgMar w:top="567" w:right="850" w:bottom="1134" w:left="1276" w:header="708" w:footer="708" w:gutter="0"/>
          <w:cols w:space="708"/>
          <w:docGrid w:linePitch="360"/>
        </w:sectPr>
      </w:pPr>
    </w:p>
    <w:p w:rsidR="00852997" w:rsidRPr="0049531C" w:rsidRDefault="00852997" w:rsidP="00852997">
      <w:pPr>
        <w:pStyle w:val="a6"/>
        <w:shd w:val="clear" w:color="auto" w:fill="FFFFFF"/>
        <w:spacing w:before="240" w:beforeAutospacing="0" w:after="0" w:afterAutospacing="0" w:line="240" w:lineRule="auto"/>
        <w:rPr>
          <w:b/>
          <w:bCs/>
          <w:color w:val="000000"/>
          <w:sz w:val="24"/>
          <w:szCs w:val="24"/>
        </w:rPr>
        <w:sectPr w:rsidR="00852997" w:rsidRPr="0049531C" w:rsidSect="0049531C">
          <w:type w:val="continuous"/>
          <w:pgSz w:w="11906" w:h="16838" w:code="9"/>
          <w:pgMar w:top="1134" w:right="850" w:bottom="1134" w:left="993" w:header="708" w:footer="708" w:gutter="0"/>
          <w:cols w:space="708"/>
          <w:docGrid w:linePitch="360"/>
        </w:sectPr>
      </w:pPr>
    </w:p>
    <w:p w:rsidR="00852997" w:rsidRPr="005951D2" w:rsidRDefault="00852997" w:rsidP="00852997">
      <w:pPr>
        <w:pStyle w:val="a6"/>
        <w:shd w:val="clear" w:color="auto" w:fill="FFFFFF"/>
        <w:spacing w:before="0" w:beforeAutospacing="0" w:after="0" w:afterAutospacing="0" w:line="240" w:lineRule="auto"/>
        <w:rPr>
          <w:b/>
          <w:sz w:val="24"/>
          <w:szCs w:val="24"/>
        </w:rPr>
      </w:pPr>
      <w:r w:rsidRPr="005951D2">
        <w:rPr>
          <w:b/>
          <w:color w:val="000000"/>
          <w:sz w:val="24"/>
          <w:szCs w:val="24"/>
        </w:rPr>
        <w:lastRenderedPageBreak/>
        <w:t>ВАРИАНТ 2</w:t>
      </w:r>
    </w:p>
    <w:p w:rsidR="00852997" w:rsidRPr="005951D2" w:rsidRDefault="00852997" w:rsidP="00852997">
      <w:pPr>
        <w:pStyle w:val="a6"/>
        <w:shd w:val="clear" w:color="auto" w:fill="FFFFFF"/>
        <w:spacing w:before="240" w:beforeAutospacing="0" w:after="0" w:afterAutospacing="0" w:line="240" w:lineRule="auto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1. Баллада </w:t>
      </w:r>
      <w:r w:rsidRPr="005951D2">
        <w:rPr>
          <w:b/>
          <w:bCs/>
          <w:color w:val="000000"/>
          <w:sz w:val="24"/>
          <w:szCs w:val="24"/>
        </w:rPr>
        <w:t xml:space="preserve"> - это</w:t>
      </w:r>
    </w:p>
    <w:p w:rsidR="00852997" w:rsidRPr="005951D2" w:rsidRDefault="00852997" w:rsidP="00852997">
      <w:pPr>
        <w:pStyle w:val="a6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1) меткое, яркое народное выражение, часть суждения без вывода, без заключения;</w:t>
      </w:r>
    </w:p>
    <w:p w:rsidR="00852997" w:rsidRPr="005951D2" w:rsidRDefault="00852997" w:rsidP="00852997">
      <w:pPr>
        <w:pStyle w:val="a6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2) вид художественного произведения;</w:t>
      </w:r>
    </w:p>
    <w:p w:rsidR="00852997" w:rsidRPr="005951D2" w:rsidRDefault="00852997" w:rsidP="00852997">
      <w:pPr>
        <w:pStyle w:val="a6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 xml:space="preserve">3) </w:t>
      </w:r>
      <w:r>
        <w:rPr>
          <w:color w:val="000000"/>
          <w:sz w:val="24"/>
          <w:szCs w:val="24"/>
        </w:rPr>
        <w:t>стихотворный рассказ на легендарную или историческую тему</w:t>
      </w:r>
      <w:r w:rsidRPr="005951D2">
        <w:rPr>
          <w:color w:val="000000"/>
          <w:sz w:val="24"/>
          <w:szCs w:val="24"/>
        </w:rPr>
        <w:t>.</w:t>
      </w:r>
    </w:p>
    <w:p w:rsidR="00852997" w:rsidRPr="005951D2" w:rsidRDefault="00852997" w:rsidP="00852997">
      <w:pPr>
        <w:pStyle w:val="a6"/>
        <w:shd w:val="clear" w:color="auto" w:fill="FFFFFF"/>
        <w:spacing w:before="240" w:beforeAutospacing="0" w:after="0" w:afterAutospacing="0" w:line="240" w:lineRule="auto"/>
        <w:rPr>
          <w:sz w:val="24"/>
          <w:szCs w:val="24"/>
        </w:rPr>
      </w:pPr>
      <w:r w:rsidRPr="005951D2">
        <w:rPr>
          <w:b/>
          <w:bCs/>
          <w:color w:val="000000"/>
          <w:sz w:val="24"/>
          <w:szCs w:val="24"/>
        </w:rPr>
        <w:t>2. Какой из этих размеров стиха является трехсложным: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25"/>
        <w:gridCol w:w="3352"/>
        <w:gridCol w:w="3319"/>
      </w:tblGrid>
      <w:tr w:rsidR="00852997" w:rsidRPr="005951D2" w:rsidTr="00342661">
        <w:tc>
          <w:tcPr>
            <w:tcW w:w="3426" w:type="dxa"/>
          </w:tcPr>
          <w:p w:rsidR="00852997" w:rsidRPr="005951D2" w:rsidRDefault="00852997" w:rsidP="00342661">
            <w:pPr>
              <w:pStyle w:val="a6"/>
              <w:shd w:val="clear" w:color="auto" w:fill="FFFFFF"/>
              <w:spacing w:before="0" w:beforeAutospacing="0" w:after="0" w:afterAutospacing="0" w:line="240" w:lineRule="auto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 xml:space="preserve">1) хорей </w:t>
            </w:r>
          </w:p>
        </w:tc>
        <w:tc>
          <w:tcPr>
            <w:tcW w:w="3426" w:type="dxa"/>
          </w:tcPr>
          <w:p w:rsidR="00852997" w:rsidRPr="005951D2" w:rsidRDefault="00852997" w:rsidP="00342661">
            <w:pPr>
              <w:pStyle w:val="a6"/>
              <w:shd w:val="clear" w:color="auto" w:fill="FFFFFF"/>
              <w:spacing w:before="0" w:beforeAutospacing="0" w:after="0" w:afterAutospacing="0" w:line="240" w:lineRule="auto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 xml:space="preserve">2) амфибрахий </w:t>
            </w:r>
          </w:p>
        </w:tc>
        <w:tc>
          <w:tcPr>
            <w:tcW w:w="3427" w:type="dxa"/>
          </w:tcPr>
          <w:p w:rsidR="00852997" w:rsidRPr="005951D2" w:rsidRDefault="00852997" w:rsidP="00342661">
            <w:pPr>
              <w:pStyle w:val="a6"/>
              <w:shd w:val="clear" w:color="auto" w:fill="FFFFFF"/>
              <w:spacing w:before="0" w:beforeAutospacing="0" w:after="0" w:afterAutospacing="0" w:line="240" w:lineRule="auto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3) ямб</w:t>
            </w:r>
          </w:p>
        </w:tc>
      </w:tr>
    </w:tbl>
    <w:p w:rsidR="00852997" w:rsidRPr="005951D2" w:rsidRDefault="00852997" w:rsidP="00852997">
      <w:pPr>
        <w:pStyle w:val="a6"/>
        <w:shd w:val="clear" w:color="auto" w:fill="FFFFFF"/>
        <w:spacing w:before="240" w:beforeAutospacing="0" w:after="0" w:afterAutospacing="0" w:line="240" w:lineRule="auto"/>
        <w:rPr>
          <w:sz w:val="24"/>
          <w:szCs w:val="24"/>
        </w:rPr>
      </w:pPr>
      <w:r w:rsidRPr="005951D2">
        <w:rPr>
          <w:b/>
          <w:bCs/>
          <w:color w:val="000000"/>
          <w:sz w:val="24"/>
          <w:szCs w:val="24"/>
        </w:rPr>
        <w:t>3. Определите жанр произведения Н.С.Лескова «Левша»: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99"/>
        <w:gridCol w:w="2502"/>
        <w:gridCol w:w="2491"/>
        <w:gridCol w:w="2504"/>
      </w:tblGrid>
      <w:tr w:rsidR="00852997" w:rsidRPr="005951D2" w:rsidTr="00342661">
        <w:tc>
          <w:tcPr>
            <w:tcW w:w="2569" w:type="dxa"/>
          </w:tcPr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1) сказка</w:t>
            </w:r>
          </w:p>
        </w:tc>
        <w:tc>
          <w:tcPr>
            <w:tcW w:w="2570" w:type="dxa"/>
          </w:tcPr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2) притча</w:t>
            </w:r>
          </w:p>
        </w:tc>
        <w:tc>
          <w:tcPr>
            <w:tcW w:w="2570" w:type="dxa"/>
          </w:tcPr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3) сказ</w:t>
            </w:r>
          </w:p>
        </w:tc>
        <w:tc>
          <w:tcPr>
            <w:tcW w:w="2570" w:type="dxa"/>
          </w:tcPr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4) рассказ</w:t>
            </w:r>
          </w:p>
        </w:tc>
      </w:tr>
    </w:tbl>
    <w:p w:rsidR="00852997" w:rsidRPr="005951D2" w:rsidRDefault="00852997" w:rsidP="00852997">
      <w:pPr>
        <w:pStyle w:val="a6"/>
        <w:shd w:val="clear" w:color="auto" w:fill="FFFFFF"/>
        <w:spacing w:before="24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b/>
          <w:bCs/>
          <w:color w:val="000000"/>
          <w:sz w:val="24"/>
          <w:szCs w:val="24"/>
        </w:rPr>
        <w:t>4.Тема стихотворения «Железная дорога»</w:t>
      </w:r>
      <w:r>
        <w:rPr>
          <w:b/>
          <w:bCs/>
          <w:color w:val="000000"/>
          <w:sz w:val="24"/>
          <w:szCs w:val="24"/>
        </w:rPr>
        <w:t xml:space="preserve"> </w:t>
      </w:r>
      <w:r w:rsidRPr="005951D2">
        <w:rPr>
          <w:b/>
          <w:bCs/>
          <w:color w:val="000000"/>
          <w:sz w:val="24"/>
          <w:szCs w:val="24"/>
        </w:rPr>
        <w:t>Н.А. Некрасова:</w:t>
      </w:r>
    </w:p>
    <w:p w:rsidR="00852997" w:rsidRPr="005951D2" w:rsidRDefault="00852997" w:rsidP="00852997">
      <w:pPr>
        <w:pStyle w:val="a6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1) любовь к Родине</w:t>
      </w:r>
    </w:p>
    <w:p w:rsidR="00852997" w:rsidRPr="005951D2" w:rsidRDefault="00852997" w:rsidP="00852997">
      <w:pPr>
        <w:pStyle w:val="a6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2) быт и нравы крестьян при крепостном праве</w:t>
      </w:r>
    </w:p>
    <w:p w:rsidR="00852997" w:rsidRPr="005951D2" w:rsidRDefault="00852997" w:rsidP="00852997">
      <w:pPr>
        <w:pStyle w:val="a6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3) тяжелый труд крепостных</w:t>
      </w:r>
    </w:p>
    <w:p w:rsidR="00852997" w:rsidRPr="005951D2" w:rsidRDefault="00852997" w:rsidP="00852997">
      <w:pPr>
        <w:pStyle w:val="a6"/>
        <w:shd w:val="clear" w:color="auto" w:fill="FFFFFF"/>
        <w:spacing w:before="240" w:beforeAutospacing="0" w:after="0" w:afterAutospacing="0" w:line="240" w:lineRule="auto"/>
        <w:rPr>
          <w:sz w:val="24"/>
          <w:szCs w:val="24"/>
        </w:rPr>
      </w:pPr>
      <w:r w:rsidRPr="005951D2">
        <w:rPr>
          <w:b/>
          <w:bCs/>
          <w:color w:val="000000"/>
          <w:sz w:val="24"/>
          <w:szCs w:val="24"/>
        </w:rPr>
        <w:t>5.Назовите имя русского баснописца: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04"/>
        <w:gridCol w:w="2512"/>
        <w:gridCol w:w="2480"/>
        <w:gridCol w:w="2500"/>
      </w:tblGrid>
      <w:tr w:rsidR="00852997" w:rsidRPr="005951D2" w:rsidTr="00342661">
        <w:tc>
          <w:tcPr>
            <w:tcW w:w="2569" w:type="dxa"/>
          </w:tcPr>
          <w:p w:rsidR="00852997" w:rsidRPr="005951D2" w:rsidRDefault="00852997" w:rsidP="00342661">
            <w:pPr>
              <w:pStyle w:val="a6"/>
              <w:shd w:val="clear" w:color="auto" w:fill="FFFFFF"/>
              <w:spacing w:before="0" w:beforeAutospacing="0" w:after="0" w:afterAutospacing="0" w:line="240" w:lineRule="auto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1) И.И. Дмитриев</w:t>
            </w:r>
          </w:p>
        </w:tc>
        <w:tc>
          <w:tcPr>
            <w:tcW w:w="2570" w:type="dxa"/>
          </w:tcPr>
          <w:p w:rsidR="00852997" w:rsidRPr="005951D2" w:rsidRDefault="00852997" w:rsidP="00342661">
            <w:pPr>
              <w:pStyle w:val="a6"/>
              <w:shd w:val="clear" w:color="auto" w:fill="FFFFFF"/>
              <w:spacing w:before="0" w:beforeAutospacing="0" w:after="0" w:afterAutospacing="0" w:line="240" w:lineRule="auto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2) В.А. Жуковский</w:t>
            </w:r>
          </w:p>
        </w:tc>
        <w:tc>
          <w:tcPr>
            <w:tcW w:w="2570" w:type="dxa"/>
          </w:tcPr>
          <w:p w:rsidR="00852997" w:rsidRPr="005951D2" w:rsidRDefault="00852997" w:rsidP="00342661">
            <w:pPr>
              <w:pStyle w:val="a6"/>
              <w:shd w:val="clear" w:color="auto" w:fill="FFFFFF"/>
              <w:spacing w:before="0" w:beforeAutospacing="0" w:after="0" w:afterAutospacing="0" w:line="240" w:lineRule="auto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3) А.А. Блок</w:t>
            </w:r>
          </w:p>
        </w:tc>
        <w:tc>
          <w:tcPr>
            <w:tcW w:w="2570" w:type="dxa"/>
          </w:tcPr>
          <w:p w:rsidR="00852997" w:rsidRPr="005951D2" w:rsidRDefault="00852997" w:rsidP="00342661">
            <w:pPr>
              <w:pStyle w:val="a6"/>
              <w:shd w:val="clear" w:color="auto" w:fill="FFFFFF"/>
              <w:spacing w:before="0" w:beforeAutospacing="0" w:after="0" w:afterAutospacing="0" w:line="240" w:lineRule="auto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4) В.М. Шукшин</w:t>
            </w:r>
          </w:p>
        </w:tc>
      </w:tr>
    </w:tbl>
    <w:p w:rsidR="00852997" w:rsidRPr="005951D2" w:rsidRDefault="00852997" w:rsidP="00852997">
      <w:pPr>
        <w:pStyle w:val="a6"/>
        <w:shd w:val="clear" w:color="auto" w:fill="FFFFFF"/>
        <w:spacing w:before="24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b/>
          <w:bCs/>
          <w:color w:val="000000"/>
          <w:sz w:val="24"/>
          <w:szCs w:val="24"/>
        </w:rPr>
        <w:t xml:space="preserve">6.Из какого </w:t>
      </w:r>
      <w:r>
        <w:rPr>
          <w:b/>
          <w:bCs/>
          <w:color w:val="000000"/>
          <w:sz w:val="24"/>
          <w:szCs w:val="24"/>
        </w:rPr>
        <w:t>произведения цитата: «Для учителя, может быть, самое важное – не принимать себя всерьёз, понимать, что он может научить совсем немногому</w:t>
      </w:r>
      <w:r w:rsidRPr="005951D2">
        <w:rPr>
          <w:b/>
          <w:bCs/>
          <w:color w:val="000000"/>
          <w:sz w:val="24"/>
          <w:szCs w:val="24"/>
        </w:rPr>
        <w:t>»:</w:t>
      </w:r>
    </w:p>
    <w:p w:rsidR="00852997" w:rsidRPr="005951D2" w:rsidRDefault="00852997" w:rsidP="00852997">
      <w:pPr>
        <w:pStyle w:val="a6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1) «Тринадцатый подвиг Геракла»;</w:t>
      </w:r>
    </w:p>
    <w:p w:rsidR="00852997" w:rsidRPr="005951D2" w:rsidRDefault="00852997" w:rsidP="00852997">
      <w:pPr>
        <w:pStyle w:val="a6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2) «Маленький принц»;</w:t>
      </w:r>
    </w:p>
    <w:p w:rsidR="00852997" w:rsidRPr="005951D2" w:rsidRDefault="00852997" w:rsidP="00852997">
      <w:pPr>
        <w:pStyle w:val="a6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 xml:space="preserve">3) «Уроки </w:t>
      </w:r>
      <w:proofErr w:type="gramStart"/>
      <w:r w:rsidRPr="005951D2">
        <w:rPr>
          <w:color w:val="000000"/>
          <w:sz w:val="24"/>
          <w:szCs w:val="24"/>
        </w:rPr>
        <w:t>французского</w:t>
      </w:r>
      <w:proofErr w:type="gramEnd"/>
      <w:r w:rsidRPr="005951D2">
        <w:rPr>
          <w:color w:val="000000"/>
          <w:sz w:val="24"/>
          <w:szCs w:val="24"/>
        </w:rPr>
        <w:t>»;</w:t>
      </w:r>
    </w:p>
    <w:p w:rsidR="00852997" w:rsidRPr="005951D2" w:rsidRDefault="00852997" w:rsidP="00852997">
      <w:pPr>
        <w:pStyle w:val="a6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4) «Срезал».</w:t>
      </w:r>
    </w:p>
    <w:p w:rsidR="00852997" w:rsidRPr="005951D2" w:rsidRDefault="00852997" w:rsidP="00852997">
      <w:pPr>
        <w:pStyle w:val="a6"/>
        <w:shd w:val="clear" w:color="auto" w:fill="FFFFFF"/>
        <w:spacing w:before="240" w:beforeAutospacing="0" w:after="0" w:afterAutospacing="0" w:line="240" w:lineRule="auto"/>
        <w:rPr>
          <w:sz w:val="24"/>
          <w:szCs w:val="24"/>
        </w:rPr>
      </w:pPr>
      <w:proofErr w:type="gramStart"/>
      <w:r w:rsidRPr="005951D2">
        <w:rPr>
          <w:b/>
          <w:bCs/>
          <w:color w:val="000000"/>
          <w:sz w:val="24"/>
          <w:szCs w:val="24"/>
        </w:rPr>
        <w:t xml:space="preserve">7.Повествование </w:t>
      </w:r>
      <w:r>
        <w:rPr>
          <w:b/>
          <w:bCs/>
          <w:color w:val="000000"/>
          <w:sz w:val="24"/>
          <w:szCs w:val="24"/>
        </w:rPr>
        <w:t>в произведении «Уроки французского</w:t>
      </w:r>
      <w:r w:rsidRPr="005951D2">
        <w:rPr>
          <w:b/>
          <w:bCs/>
          <w:color w:val="000000"/>
          <w:sz w:val="24"/>
          <w:szCs w:val="24"/>
        </w:rPr>
        <w:t>» ведется от лица:</w:t>
      </w:r>
      <w:proofErr w:type="gramEnd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28"/>
        <w:gridCol w:w="2495"/>
        <w:gridCol w:w="2480"/>
        <w:gridCol w:w="2493"/>
      </w:tblGrid>
      <w:tr w:rsidR="00852997" w:rsidRPr="005951D2" w:rsidTr="00342661">
        <w:tc>
          <w:tcPr>
            <w:tcW w:w="2569" w:type="dxa"/>
          </w:tcPr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 xml:space="preserve">1) </w:t>
            </w:r>
            <w:r>
              <w:rPr>
                <w:color w:val="000000"/>
                <w:sz w:val="24"/>
                <w:szCs w:val="24"/>
              </w:rPr>
              <w:t xml:space="preserve">от лица повествователя </w:t>
            </w:r>
          </w:p>
        </w:tc>
        <w:tc>
          <w:tcPr>
            <w:tcW w:w="2570" w:type="dxa"/>
          </w:tcPr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 xml:space="preserve">2) геологов </w:t>
            </w:r>
          </w:p>
        </w:tc>
        <w:tc>
          <w:tcPr>
            <w:tcW w:w="2570" w:type="dxa"/>
          </w:tcPr>
          <w:p w:rsidR="00852997" w:rsidRPr="005951D2" w:rsidRDefault="00852997" w:rsidP="00342661">
            <w:pPr>
              <w:pStyle w:val="a6"/>
              <w:shd w:val="clear" w:color="auto" w:fill="FFFFFF"/>
              <w:spacing w:before="0" w:beforeAutospacing="0" w:after="0" w:afterAutospacing="0" w:line="240" w:lineRule="auto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3) Насти</w:t>
            </w:r>
          </w:p>
        </w:tc>
        <w:tc>
          <w:tcPr>
            <w:tcW w:w="2570" w:type="dxa"/>
          </w:tcPr>
          <w:p w:rsidR="00852997" w:rsidRPr="005951D2" w:rsidRDefault="00852997" w:rsidP="00342661">
            <w:pPr>
              <w:pStyle w:val="a6"/>
              <w:shd w:val="clear" w:color="auto" w:fill="FFFFFF"/>
              <w:spacing w:before="0" w:beforeAutospacing="0" w:after="0" w:afterAutospacing="0" w:line="240" w:lineRule="auto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4) жителей деревни</w:t>
            </w:r>
          </w:p>
        </w:tc>
      </w:tr>
    </w:tbl>
    <w:p w:rsidR="00852997" w:rsidRPr="005951D2" w:rsidRDefault="00852997" w:rsidP="00852997">
      <w:pPr>
        <w:pStyle w:val="a6"/>
        <w:shd w:val="clear" w:color="auto" w:fill="FFFFFF"/>
        <w:spacing w:before="24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b/>
          <w:bCs/>
          <w:color w:val="000000"/>
          <w:sz w:val="24"/>
          <w:szCs w:val="24"/>
        </w:rPr>
        <w:t>8.Произведение Грина «Алые паруса» относится:</w:t>
      </w:r>
    </w:p>
    <w:p w:rsidR="00852997" w:rsidRPr="005951D2" w:rsidRDefault="00852997" w:rsidP="00852997">
      <w:pPr>
        <w:pStyle w:val="a6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1) к романтическим произведениям</w:t>
      </w:r>
    </w:p>
    <w:p w:rsidR="00852997" w:rsidRPr="005951D2" w:rsidRDefault="00852997" w:rsidP="00852997">
      <w:pPr>
        <w:pStyle w:val="a6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2) к реалистическим произведениям</w:t>
      </w:r>
    </w:p>
    <w:p w:rsidR="00852997" w:rsidRPr="005951D2" w:rsidRDefault="00852997" w:rsidP="00852997">
      <w:pPr>
        <w:pStyle w:val="a6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3) к фантастическим произведениям</w:t>
      </w:r>
    </w:p>
    <w:p w:rsidR="00852997" w:rsidRPr="005951D2" w:rsidRDefault="00852997" w:rsidP="00852997">
      <w:pPr>
        <w:pStyle w:val="a6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4) к приключенческим произведениям.</w:t>
      </w:r>
    </w:p>
    <w:p w:rsidR="00852997" w:rsidRPr="005951D2" w:rsidRDefault="00852997" w:rsidP="00852997">
      <w:pPr>
        <w:pStyle w:val="a6"/>
        <w:shd w:val="clear" w:color="auto" w:fill="FFFFFF"/>
        <w:spacing w:before="240" w:beforeAutospacing="0" w:after="0" w:afterAutospacing="0" w:line="240" w:lineRule="auto"/>
        <w:rPr>
          <w:sz w:val="24"/>
          <w:szCs w:val="24"/>
        </w:rPr>
      </w:pPr>
      <w:r w:rsidRPr="005951D2">
        <w:rPr>
          <w:b/>
          <w:bCs/>
          <w:color w:val="000000"/>
          <w:sz w:val="24"/>
          <w:szCs w:val="24"/>
        </w:rPr>
        <w:t>9.Кому принадлежат строки «Учись у них: у дуба, у березы»:</w:t>
      </w:r>
    </w:p>
    <w:tbl>
      <w:tblPr>
        <w:tblStyle w:val="a5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69"/>
        <w:gridCol w:w="2570"/>
        <w:gridCol w:w="2570"/>
        <w:gridCol w:w="2605"/>
      </w:tblGrid>
      <w:tr w:rsidR="00852997" w:rsidRPr="005951D2" w:rsidTr="00342661">
        <w:tc>
          <w:tcPr>
            <w:tcW w:w="2569" w:type="dxa"/>
          </w:tcPr>
          <w:p w:rsidR="00852997" w:rsidRPr="005951D2" w:rsidRDefault="00852997" w:rsidP="00342661">
            <w:pPr>
              <w:pStyle w:val="a6"/>
              <w:shd w:val="clear" w:color="auto" w:fill="FFFFFF"/>
              <w:spacing w:before="0" w:beforeAutospacing="0" w:after="0" w:afterAutospacing="0" w:line="240" w:lineRule="auto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1 А.С. Пушкин</w:t>
            </w:r>
          </w:p>
        </w:tc>
        <w:tc>
          <w:tcPr>
            <w:tcW w:w="2570" w:type="dxa"/>
          </w:tcPr>
          <w:p w:rsidR="00852997" w:rsidRPr="005951D2" w:rsidRDefault="00852997" w:rsidP="00342661">
            <w:pPr>
              <w:pStyle w:val="a6"/>
              <w:shd w:val="clear" w:color="auto" w:fill="FFFFFF"/>
              <w:spacing w:before="0" w:beforeAutospacing="0" w:after="0" w:afterAutospacing="0" w:line="240" w:lineRule="auto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2 А.А. Фет</w:t>
            </w:r>
          </w:p>
        </w:tc>
        <w:tc>
          <w:tcPr>
            <w:tcW w:w="2570" w:type="dxa"/>
          </w:tcPr>
          <w:p w:rsidR="00852997" w:rsidRPr="005951D2" w:rsidRDefault="00852997" w:rsidP="00342661">
            <w:pPr>
              <w:pStyle w:val="a6"/>
              <w:shd w:val="clear" w:color="auto" w:fill="FFFFFF"/>
              <w:spacing w:before="0" w:beforeAutospacing="0" w:after="0" w:afterAutospacing="0" w:line="240" w:lineRule="auto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3 Ф.И. Тютчев</w:t>
            </w:r>
          </w:p>
        </w:tc>
        <w:tc>
          <w:tcPr>
            <w:tcW w:w="2605" w:type="dxa"/>
          </w:tcPr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4 М.Ю. Лермонтов</w:t>
            </w:r>
          </w:p>
        </w:tc>
      </w:tr>
    </w:tbl>
    <w:p w:rsidR="00852997" w:rsidRPr="005951D2" w:rsidRDefault="00852997" w:rsidP="00852997">
      <w:pPr>
        <w:pStyle w:val="a6"/>
        <w:shd w:val="clear" w:color="auto" w:fill="FFFFFF"/>
        <w:spacing w:before="240" w:beforeAutospacing="0" w:after="0" w:afterAutospacing="0" w:line="240" w:lineRule="auto"/>
        <w:rPr>
          <w:sz w:val="24"/>
          <w:szCs w:val="24"/>
        </w:rPr>
      </w:pPr>
      <w:r w:rsidRPr="005951D2">
        <w:rPr>
          <w:b/>
          <w:bCs/>
          <w:color w:val="000000"/>
          <w:sz w:val="24"/>
          <w:szCs w:val="24"/>
        </w:rPr>
        <w:t>10. Главные герои произведения А.С.</w:t>
      </w:r>
      <w:r>
        <w:rPr>
          <w:b/>
          <w:bCs/>
          <w:color w:val="000000"/>
          <w:sz w:val="24"/>
          <w:szCs w:val="24"/>
        </w:rPr>
        <w:t>Пушкина «Дубровский</w:t>
      </w:r>
      <w:r w:rsidRPr="005951D2">
        <w:rPr>
          <w:b/>
          <w:bCs/>
          <w:color w:val="000000"/>
          <w:sz w:val="24"/>
          <w:szCs w:val="24"/>
        </w:rPr>
        <w:t>»: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2"/>
        <w:gridCol w:w="2493"/>
        <w:gridCol w:w="2505"/>
        <w:gridCol w:w="2486"/>
      </w:tblGrid>
      <w:tr w:rsidR="00852997" w:rsidRPr="005951D2" w:rsidTr="00342661">
        <w:tc>
          <w:tcPr>
            <w:tcW w:w="2569" w:type="dxa"/>
          </w:tcPr>
          <w:p w:rsidR="00852997" w:rsidRPr="005951D2" w:rsidRDefault="00852997" w:rsidP="00342661">
            <w:pPr>
              <w:pStyle w:val="a6"/>
              <w:shd w:val="clear" w:color="auto" w:fill="FFFFFF"/>
              <w:spacing w:before="0" w:beforeAutospacing="0" w:after="0" w:afterAutospacing="0" w:line="240" w:lineRule="auto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1 Дубровский и Маша</w:t>
            </w:r>
          </w:p>
        </w:tc>
        <w:tc>
          <w:tcPr>
            <w:tcW w:w="2570" w:type="dxa"/>
          </w:tcPr>
          <w:p w:rsidR="00852997" w:rsidRPr="005951D2" w:rsidRDefault="00852997" w:rsidP="00342661">
            <w:pPr>
              <w:pStyle w:val="a6"/>
              <w:shd w:val="clear" w:color="auto" w:fill="FFFFFF"/>
              <w:spacing w:before="0" w:beforeAutospacing="0" w:after="0" w:afterAutospacing="0" w:line="240" w:lineRule="auto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2 Алексей и Лиза</w:t>
            </w:r>
          </w:p>
        </w:tc>
        <w:tc>
          <w:tcPr>
            <w:tcW w:w="2570" w:type="dxa"/>
          </w:tcPr>
          <w:p w:rsidR="00852997" w:rsidRPr="005951D2" w:rsidRDefault="00852997" w:rsidP="00342661">
            <w:pPr>
              <w:pStyle w:val="a6"/>
              <w:shd w:val="clear" w:color="auto" w:fill="FFFFFF"/>
              <w:spacing w:before="0" w:beforeAutospacing="0" w:after="0" w:afterAutospacing="0" w:line="240" w:lineRule="auto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3 Ромео и Джульетта</w:t>
            </w:r>
          </w:p>
        </w:tc>
        <w:tc>
          <w:tcPr>
            <w:tcW w:w="2570" w:type="dxa"/>
          </w:tcPr>
          <w:p w:rsidR="00852997" w:rsidRPr="005951D2" w:rsidRDefault="00852997" w:rsidP="00342661">
            <w:pPr>
              <w:pStyle w:val="a6"/>
              <w:shd w:val="clear" w:color="auto" w:fill="FFFFFF"/>
              <w:spacing w:before="0" w:beforeAutospacing="0" w:after="0" w:afterAutospacing="0" w:line="240" w:lineRule="auto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 xml:space="preserve">4 Грей и </w:t>
            </w:r>
            <w:proofErr w:type="spellStart"/>
            <w:r w:rsidRPr="005951D2">
              <w:rPr>
                <w:color w:val="000000"/>
                <w:sz w:val="24"/>
                <w:szCs w:val="24"/>
              </w:rPr>
              <w:t>Ассоль</w:t>
            </w:r>
            <w:proofErr w:type="spellEnd"/>
          </w:p>
        </w:tc>
      </w:tr>
    </w:tbl>
    <w:p w:rsidR="00852997" w:rsidRPr="005951D2" w:rsidRDefault="00852997" w:rsidP="00852997">
      <w:pPr>
        <w:pStyle w:val="a6"/>
        <w:shd w:val="clear" w:color="auto" w:fill="FFFFFF"/>
        <w:spacing w:before="240" w:beforeAutospacing="0" w:after="0" w:afterAutospacing="0" w:line="240" w:lineRule="auto"/>
        <w:rPr>
          <w:sz w:val="24"/>
          <w:szCs w:val="24"/>
        </w:rPr>
      </w:pPr>
      <w:r w:rsidRPr="005951D2">
        <w:rPr>
          <w:b/>
          <w:bCs/>
          <w:color w:val="000000"/>
          <w:sz w:val="24"/>
          <w:szCs w:val="24"/>
        </w:rPr>
        <w:t>11. Найдите соответствия между автором и названием произведения: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7"/>
        <w:gridCol w:w="5009"/>
      </w:tblGrid>
      <w:tr w:rsidR="00852997" w:rsidRPr="005951D2" w:rsidTr="00342661">
        <w:tc>
          <w:tcPr>
            <w:tcW w:w="5139" w:type="dxa"/>
          </w:tcPr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1) А.П. Чехов</w:t>
            </w:r>
          </w:p>
        </w:tc>
        <w:tc>
          <w:tcPr>
            <w:tcW w:w="5140" w:type="dxa"/>
          </w:tcPr>
          <w:p w:rsidR="00852997" w:rsidRPr="005951D2" w:rsidRDefault="00852997" w:rsidP="00342661">
            <w:pPr>
              <w:pStyle w:val="a6"/>
              <w:shd w:val="clear" w:color="auto" w:fill="FFFFFF"/>
              <w:spacing w:before="0" w:beforeAutospacing="0" w:after="0" w:afterAutospacing="0" w:line="240" w:lineRule="auto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а) «Дубровский»</w:t>
            </w:r>
          </w:p>
        </w:tc>
      </w:tr>
      <w:tr w:rsidR="00852997" w:rsidRPr="005951D2" w:rsidTr="00342661">
        <w:tc>
          <w:tcPr>
            <w:tcW w:w="5139" w:type="dxa"/>
          </w:tcPr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2) А.С. Пушкин</w:t>
            </w:r>
          </w:p>
        </w:tc>
        <w:tc>
          <w:tcPr>
            <w:tcW w:w="5140" w:type="dxa"/>
          </w:tcPr>
          <w:p w:rsidR="00852997" w:rsidRPr="005951D2" w:rsidRDefault="00852997" w:rsidP="00342661">
            <w:pPr>
              <w:pStyle w:val="a6"/>
              <w:shd w:val="clear" w:color="auto" w:fill="FFFFFF"/>
              <w:spacing w:before="0" w:beforeAutospacing="0" w:after="0" w:afterAutospacing="0" w:line="240" w:lineRule="auto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б) «Толстый и тонкий»</w:t>
            </w:r>
          </w:p>
        </w:tc>
      </w:tr>
      <w:tr w:rsidR="00852997" w:rsidRPr="005951D2" w:rsidTr="00342661">
        <w:tc>
          <w:tcPr>
            <w:tcW w:w="5139" w:type="dxa"/>
          </w:tcPr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3) В.М. Шукшин</w:t>
            </w:r>
          </w:p>
        </w:tc>
        <w:tc>
          <w:tcPr>
            <w:tcW w:w="5140" w:type="dxa"/>
          </w:tcPr>
          <w:p w:rsidR="00852997" w:rsidRPr="005951D2" w:rsidRDefault="00852997" w:rsidP="00342661">
            <w:pPr>
              <w:pStyle w:val="a6"/>
              <w:shd w:val="clear" w:color="auto" w:fill="FFFFFF"/>
              <w:spacing w:before="0" w:beforeAutospacing="0" w:after="0" w:afterAutospacing="0" w:line="240" w:lineRule="auto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в) «</w:t>
            </w:r>
            <w:proofErr w:type="spellStart"/>
            <w:r w:rsidRPr="005951D2">
              <w:rPr>
                <w:color w:val="000000"/>
                <w:sz w:val="24"/>
                <w:szCs w:val="24"/>
              </w:rPr>
              <w:t>Бежин</w:t>
            </w:r>
            <w:proofErr w:type="spellEnd"/>
            <w:r w:rsidRPr="005951D2">
              <w:rPr>
                <w:color w:val="000000"/>
                <w:sz w:val="24"/>
                <w:szCs w:val="24"/>
              </w:rPr>
              <w:t xml:space="preserve"> луг»</w:t>
            </w:r>
          </w:p>
        </w:tc>
      </w:tr>
      <w:tr w:rsidR="00852997" w:rsidRPr="005951D2" w:rsidTr="00342661">
        <w:tc>
          <w:tcPr>
            <w:tcW w:w="5139" w:type="dxa"/>
          </w:tcPr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4) И.С. Тургенев</w:t>
            </w:r>
          </w:p>
        </w:tc>
        <w:tc>
          <w:tcPr>
            <w:tcW w:w="5140" w:type="dxa"/>
          </w:tcPr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г)« Срезал»</w:t>
            </w:r>
          </w:p>
        </w:tc>
      </w:tr>
    </w:tbl>
    <w:p w:rsidR="00852997" w:rsidRPr="005951D2" w:rsidRDefault="00852997" w:rsidP="00852997">
      <w:pPr>
        <w:pStyle w:val="a6"/>
        <w:shd w:val="clear" w:color="auto" w:fill="FFFFFF"/>
        <w:spacing w:before="24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b/>
          <w:bCs/>
          <w:color w:val="000000"/>
          <w:sz w:val="24"/>
          <w:szCs w:val="24"/>
        </w:rPr>
        <w:t>12. Определите по описанию литературного героя, укажите автора и название произведения.</w:t>
      </w:r>
    </w:p>
    <w:p w:rsidR="00852997" w:rsidRPr="005951D2" w:rsidRDefault="00852997" w:rsidP="00852997">
      <w:pPr>
        <w:pStyle w:val="a6"/>
        <w:shd w:val="clear" w:color="auto" w:fill="FFFFFF"/>
        <w:spacing w:before="0" w:beforeAutospacing="0" w:after="0" w:afterAutospacing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 «...... я не позволял себе чересчур увлекаться игрой и торчать на полянке</w:t>
      </w:r>
      <w:proofErr w:type="gramStart"/>
      <w:r w:rsidRPr="005951D2">
        <w:rPr>
          <w:color w:val="000000"/>
          <w:sz w:val="24"/>
          <w:szCs w:val="24"/>
        </w:rPr>
        <w:t>....»</w:t>
      </w:r>
      <w:proofErr w:type="gramEnd"/>
    </w:p>
    <w:p w:rsidR="00852997" w:rsidRPr="005951D2" w:rsidRDefault="00852997" w:rsidP="00852997">
      <w:pPr>
        <w:pStyle w:val="a6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_______________________________________________________________________</w:t>
      </w:r>
    </w:p>
    <w:p w:rsidR="00852997" w:rsidRPr="005951D2" w:rsidRDefault="00852997" w:rsidP="00852997">
      <w:pPr>
        <w:pStyle w:val="a6"/>
        <w:shd w:val="clear" w:color="auto" w:fill="FFFFFF"/>
        <w:spacing w:before="0" w:beforeAutospacing="0" w:after="0" w:afterAutospacing="0" w:line="240" w:lineRule="auto"/>
        <w:jc w:val="both"/>
        <w:rPr>
          <w:color w:val="000000"/>
          <w:sz w:val="24"/>
          <w:szCs w:val="24"/>
        </w:rPr>
      </w:pPr>
      <w:r w:rsidRPr="005951D2">
        <w:rPr>
          <w:color w:val="000000"/>
          <w:sz w:val="24"/>
          <w:szCs w:val="24"/>
        </w:rPr>
        <w:t>2) «Она сидела передо мной аккуратная вся, умная и красивая, до меня доходил запах духов от неё, который я принимал за самое дыхание...»</w:t>
      </w:r>
    </w:p>
    <w:p w:rsidR="00852997" w:rsidRPr="005951D2" w:rsidRDefault="00852997" w:rsidP="00852997">
      <w:pPr>
        <w:pStyle w:val="a6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_______________________________________________________________________</w:t>
      </w:r>
    </w:p>
    <w:p w:rsidR="00852997" w:rsidRPr="005951D2" w:rsidRDefault="00852997" w:rsidP="00852997">
      <w:pPr>
        <w:pStyle w:val="a6"/>
        <w:shd w:val="clear" w:color="auto" w:fill="FFFFFF"/>
        <w:spacing w:before="0" w:beforeAutospacing="0" w:after="0" w:afterAutospacing="0" w:line="240" w:lineRule="auto"/>
        <w:jc w:val="both"/>
        <w:rPr>
          <w:color w:val="000000"/>
          <w:sz w:val="24"/>
          <w:szCs w:val="24"/>
        </w:rPr>
      </w:pPr>
      <w:r w:rsidRPr="005951D2">
        <w:rPr>
          <w:color w:val="000000"/>
          <w:sz w:val="24"/>
          <w:szCs w:val="24"/>
        </w:rPr>
        <w:lastRenderedPageBreak/>
        <w:t>3) «.....воспитывался в кадетском корпусе и выпущен был корнетом в гвардию; отец не щадил ничего для приличного его содержания, и молодой человек получал из дому более, нежели должен был ожидать»</w:t>
      </w:r>
    </w:p>
    <w:p w:rsidR="00852997" w:rsidRPr="005951D2" w:rsidRDefault="00852997" w:rsidP="00852997">
      <w:pPr>
        <w:pStyle w:val="a6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_______________________________________________________________________</w:t>
      </w:r>
    </w:p>
    <w:p w:rsidR="00852997" w:rsidRPr="005951D2" w:rsidRDefault="00852997" w:rsidP="00852997">
      <w:pPr>
        <w:pStyle w:val="a6"/>
        <w:shd w:val="clear" w:color="auto" w:fill="FFFFFF"/>
        <w:spacing w:before="24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b/>
          <w:bCs/>
          <w:color w:val="000000"/>
          <w:sz w:val="24"/>
          <w:szCs w:val="24"/>
        </w:rPr>
        <w:t>13. Найдите соответствия между литературным героем и названием произведения: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0"/>
        <w:gridCol w:w="5006"/>
      </w:tblGrid>
      <w:tr w:rsidR="00852997" w:rsidRPr="005951D2" w:rsidTr="00342661">
        <w:tc>
          <w:tcPr>
            <w:tcW w:w="5139" w:type="dxa"/>
          </w:tcPr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1) Платов</w:t>
            </w:r>
          </w:p>
        </w:tc>
        <w:tc>
          <w:tcPr>
            <w:tcW w:w="5140" w:type="dxa"/>
          </w:tcPr>
          <w:p w:rsidR="00852997" w:rsidRPr="005951D2" w:rsidRDefault="00852997" w:rsidP="00342661">
            <w:pPr>
              <w:pStyle w:val="a6"/>
              <w:shd w:val="clear" w:color="auto" w:fill="FFFFFF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 xml:space="preserve">а) «Левша» </w:t>
            </w:r>
          </w:p>
        </w:tc>
      </w:tr>
      <w:tr w:rsidR="00852997" w:rsidRPr="005951D2" w:rsidTr="00342661">
        <w:tc>
          <w:tcPr>
            <w:tcW w:w="5139" w:type="dxa"/>
          </w:tcPr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 xml:space="preserve">2) </w:t>
            </w:r>
            <w:proofErr w:type="spellStart"/>
            <w:r w:rsidRPr="005951D2">
              <w:rPr>
                <w:color w:val="000000"/>
                <w:sz w:val="24"/>
                <w:szCs w:val="24"/>
              </w:rPr>
              <w:t>Ассоль</w:t>
            </w:r>
            <w:proofErr w:type="spellEnd"/>
          </w:p>
        </w:tc>
        <w:tc>
          <w:tcPr>
            <w:tcW w:w="5140" w:type="dxa"/>
          </w:tcPr>
          <w:p w:rsidR="00852997" w:rsidRPr="005951D2" w:rsidRDefault="00852997" w:rsidP="00342661">
            <w:pPr>
              <w:pStyle w:val="a6"/>
              <w:shd w:val="clear" w:color="auto" w:fill="FFFFFF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 xml:space="preserve">б) «Конь с </w:t>
            </w:r>
            <w:proofErr w:type="spellStart"/>
            <w:r w:rsidRPr="005951D2">
              <w:rPr>
                <w:color w:val="000000"/>
                <w:sz w:val="24"/>
                <w:szCs w:val="24"/>
              </w:rPr>
              <w:t>розовой</w:t>
            </w:r>
            <w:proofErr w:type="spellEnd"/>
            <w:r w:rsidRPr="005951D2">
              <w:rPr>
                <w:color w:val="000000"/>
                <w:sz w:val="24"/>
                <w:szCs w:val="24"/>
              </w:rPr>
              <w:t xml:space="preserve"> гривой»</w:t>
            </w:r>
          </w:p>
        </w:tc>
      </w:tr>
      <w:tr w:rsidR="00852997" w:rsidRPr="005951D2" w:rsidTr="00342661">
        <w:tc>
          <w:tcPr>
            <w:tcW w:w="5139" w:type="dxa"/>
          </w:tcPr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3) Санька</w:t>
            </w:r>
          </w:p>
        </w:tc>
        <w:tc>
          <w:tcPr>
            <w:tcW w:w="5140" w:type="dxa"/>
          </w:tcPr>
          <w:p w:rsidR="00852997" w:rsidRPr="005951D2" w:rsidRDefault="00852997" w:rsidP="00342661">
            <w:pPr>
              <w:pStyle w:val="a6"/>
              <w:shd w:val="clear" w:color="auto" w:fill="FFFFFF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в)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951D2">
              <w:rPr>
                <w:color w:val="000000"/>
                <w:sz w:val="24"/>
                <w:szCs w:val="24"/>
              </w:rPr>
              <w:t xml:space="preserve">«Дубровский» </w:t>
            </w:r>
          </w:p>
        </w:tc>
      </w:tr>
      <w:tr w:rsidR="00852997" w:rsidRPr="005951D2" w:rsidTr="00342661">
        <w:tc>
          <w:tcPr>
            <w:tcW w:w="5139" w:type="dxa"/>
          </w:tcPr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 xml:space="preserve">4) </w:t>
            </w:r>
            <w:proofErr w:type="spellStart"/>
            <w:r w:rsidRPr="005951D2">
              <w:rPr>
                <w:color w:val="000000"/>
                <w:sz w:val="24"/>
                <w:szCs w:val="24"/>
              </w:rPr>
              <w:t>Троекуров</w:t>
            </w:r>
            <w:proofErr w:type="spellEnd"/>
          </w:p>
        </w:tc>
        <w:tc>
          <w:tcPr>
            <w:tcW w:w="5140" w:type="dxa"/>
          </w:tcPr>
          <w:p w:rsidR="00852997" w:rsidRPr="005951D2" w:rsidRDefault="00852997" w:rsidP="00342661">
            <w:pPr>
              <w:pStyle w:val="a6"/>
              <w:shd w:val="clear" w:color="auto" w:fill="FFFFFF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г) «Алые паруса»</w:t>
            </w:r>
          </w:p>
        </w:tc>
      </w:tr>
    </w:tbl>
    <w:p w:rsidR="00852997" w:rsidRPr="005951D2" w:rsidRDefault="00852997" w:rsidP="00852997">
      <w:pPr>
        <w:pStyle w:val="a6"/>
        <w:shd w:val="clear" w:color="auto" w:fill="FFFFFF"/>
        <w:spacing w:before="240" w:beforeAutospacing="0" w:after="0" w:afterAutospacing="0" w:line="240" w:lineRule="auto"/>
        <w:rPr>
          <w:sz w:val="24"/>
          <w:szCs w:val="24"/>
        </w:rPr>
      </w:pPr>
      <w:r w:rsidRPr="005951D2">
        <w:rPr>
          <w:b/>
          <w:bCs/>
          <w:color w:val="000000"/>
          <w:sz w:val="24"/>
          <w:szCs w:val="24"/>
        </w:rPr>
        <w:t>14. Какой художественный прием использует автор:</w:t>
      </w:r>
    </w:p>
    <w:p w:rsidR="00852997" w:rsidRPr="005951D2" w:rsidRDefault="00852997" w:rsidP="00852997">
      <w:pPr>
        <w:pStyle w:val="a6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Шумят деревья весело-сухие,</w:t>
      </w:r>
    </w:p>
    <w:p w:rsidR="00852997" w:rsidRPr="005951D2" w:rsidRDefault="00852997" w:rsidP="00852997">
      <w:pPr>
        <w:pStyle w:val="a6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 xml:space="preserve">И теплый ветер </w:t>
      </w:r>
      <w:r w:rsidRPr="005951D2">
        <w:rPr>
          <w:bCs/>
          <w:i/>
          <w:color w:val="000000"/>
          <w:sz w:val="24"/>
          <w:szCs w:val="24"/>
        </w:rPr>
        <w:t>нежен и упруг</w:t>
      </w:r>
      <w:r w:rsidRPr="005951D2">
        <w:rPr>
          <w:b/>
          <w:bCs/>
          <w:color w:val="000000"/>
          <w:sz w:val="24"/>
          <w:szCs w:val="24"/>
        </w:rPr>
        <w:t xml:space="preserve">. </w:t>
      </w:r>
      <w:r w:rsidRPr="005951D2">
        <w:rPr>
          <w:color w:val="000000"/>
          <w:sz w:val="24"/>
          <w:szCs w:val="24"/>
        </w:rPr>
        <w:t>(А.А.Ахматова) _____________________________</w:t>
      </w:r>
    </w:p>
    <w:p w:rsidR="00852997" w:rsidRPr="005951D2" w:rsidRDefault="00852997" w:rsidP="00852997">
      <w:pPr>
        <w:pStyle w:val="a6"/>
        <w:shd w:val="clear" w:color="auto" w:fill="FFFFFF"/>
        <w:spacing w:before="240" w:beforeAutospacing="0" w:after="0" w:afterAutospacing="0" w:line="240" w:lineRule="auto"/>
        <w:rPr>
          <w:sz w:val="24"/>
          <w:szCs w:val="24"/>
        </w:rPr>
      </w:pPr>
      <w:r w:rsidRPr="005951D2">
        <w:rPr>
          <w:b/>
          <w:bCs/>
          <w:color w:val="000000"/>
          <w:sz w:val="24"/>
          <w:szCs w:val="24"/>
        </w:rPr>
        <w:t>15. Какой художественный приём использует автор:</w:t>
      </w:r>
    </w:p>
    <w:p w:rsidR="00852997" w:rsidRPr="005951D2" w:rsidRDefault="00852997" w:rsidP="00852997">
      <w:pPr>
        <w:pStyle w:val="a6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 xml:space="preserve">С ней </w:t>
      </w:r>
      <w:proofErr w:type="spellStart"/>
      <w:r w:rsidRPr="005951D2">
        <w:rPr>
          <w:bCs/>
          <w:i/>
          <w:color w:val="000000"/>
          <w:sz w:val="24"/>
          <w:szCs w:val="24"/>
        </w:rPr>
        <w:t>шепчется</w:t>
      </w:r>
      <w:r w:rsidRPr="005951D2">
        <w:rPr>
          <w:color w:val="000000"/>
          <w:sz w:val="24"/>
          <w:szCs w:val="24"/>
        </w:rPr>
        <w:t>ветер</w:t>
      </w:r>
      <w:proofErr w:type="gramStart"/>
      <w:r w:rsidRPr="005951D2">
        <w:rPr>
          <w:color w:val="000000"/>
          <w:sz w:val="24"/>
          <w:szCs w:val="24"/>
        </w:rPr>
        <w:t>,з</w:t>
      </w:r>
      <w:proofErr w:type="gramEnd"/>
      <w:r w:rsidRPr="005951D2">
        <w:rPr>
          <w:color w:val="000000"/>
          <w:sz w:val="24"/>
          <w:szCs w:val="24"/>
        </w:rPr>
        <w:t>еленые</w:t>
      </w:r>
      <w:proofErr w:type="spellEnd"/>
      <w:r w:rsidRPr="005951D2">
        <w:rPr>
          <w:color w:val="000000"/>
          <w:sz w:val="24"/>
          <w:szCs w:val="24"/>
        </w:rPr>
        <w:t xml:space="preserve"> ветви лаская…(М.Ю. Лермонтов)______________</w:t>
      </w:r>
    </w:p>
    <w:p w:rsidR="00852997" w:rsidRPr="005951D2" w:rsidRDefault="00852997" w:rsidP="00852997">
      <w:pPr>
        <w:pStyle w:val="a6"/>
        <w:shd w:val="clear" w:color="auto" w:fill="FFFFFF"/>
        <w:spacing w:before="24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b/>
          <w:bCs/>
          <w:color w:val="000000"/>
          <w:sz w:val="24"/>
          <w:szCs w:val="24"/>
        </w:rPr>
        <w:t>16. Назовите стихотворение А.А.Фета:</w:t>
      </w:r>
    </w:p>
    <w:p w:rsidR="00852997" w:rsidRPr="005951D2" w:rsidRDefault="00852997" w:rsidP="00852997">
      <w:pPr>
        <w:pStyle w:val="a6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1. «Зимнее утро»</w:t>
      </w:r>
    </w:p>
    <w:p w:rsidR="00852997" w:rsidRPr="005951D2" w:rsidRDefault="00852997" w:rsidP="00852997">
      <w:pPr>
        <w:pStyle w:val="a6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2. «Листья»</w:t>
      </w:r>
    </w:p>
    <w:p w:rsidR="00852997" w:rsidRPr="005951D2" w:rsidRDefault="00852997" w:rsidP="00852997">
      <w:pPr>
        <w:pStyle w:val="a6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3. «Ель рукавом мне тропинку завесила…»</w:t>
      </w:r>
    </w:p>
    <w:p w:rsidR="00852997" w:rsidRPr="005951D2" w:rsidRDefault="00852997" w:rsidP="00852997">
      <w:pPr>
        <w:pStyle w:val="a6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4. «Утес»</w:t>
      </w:r>
    </w:p>
    <w:p w:rsidR="00852997" w:rsidRPr="005951D2" w:rsidRDefault="00852997" w:rsidP="00852997">
      <w:pPr>
        <w:pStyle w:val="a6"/>
        <w:shd w:val="clear" w:color="auto" w:fill="FFFFFF"/>
        <w:spacing w:before="240" w:beforeAutospacing="0" w:after="0" w:afterAutospacing="0" w:line="240" w:lineRule="auto"/>
        <w:rPr>
          <w:sz w:val="24"/>
          <w:szCs w:val="24"/>
        </w:rPr>
      </w:pPr>
      <w:r w:rsidRPr="005951D2">
        <w:rPr>
          <w:b/>
          <w:bCs/>
          <w:color w:val="000000"/>
          <w:sz w:val="24"/>
          <w:szCs w:val="24"/>
        </w:rPr>
        <w:t>17</w:t>
      </w:r>
      <w:r>
        <w:rPr>
          <w:b/>
          <w:bCs/>
          <w:color w:val="000000"/>
          <w:sz w:val="24"/>
          <w:szCs w:val="24"/>
        </w:rPr>
        <w:t xml:space="preserve">. </w:t>
      </w:r>
      <w:r w:rsidRPr="005951D2">
        <w:rPr>
          <w:b/>
          <w:bCs/>
          <w:color w:val="000000"/>
          <w:sz w:val="24"/>
          <w:szCs w:val="24"/>
        </w:rPr>
        <w:t xml:space="preserve"> Кто автор «Одиссея»: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00"/>
        <w:gridCol w:w="2496"/>
        <w:gridCol w:w="2488"/>
        <w:gridCol w:w="2512"/>
      </w:tblGrid>
      <w:tr w:rsidR="00852997" w:rsidRPr="005951D2" w:rsidTr="00342661">
        <w:tc>
          <w:tcPr>
            <w:tcW w:w="2569" w:type="dxa"/>
          </w:tcPr>
          <w:p w:rsidR="00852997" w:rsidRPr="005951D2" w:rsidRDefault="00852997" w:rsidP="00342661">
            <w:pPr>
              <w:pStyle w:val="a6"/>
              <w:shd w:val="clear" w:color="auto" w:fill="FFFFFF"/>
              <w:spacing w:before="0" w:beforeAutospacing="0" w:after="0" w:afterAutospacing="0" w:line="240" w:lineRule="auto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1 Еврипид</w:t>
            </w:r>
          </w:p>
        </w:tc>
        <w:tc>
          <w:tcPr>
            <w:tcW w:w="2570" w:type="dxa"/>
          </w:tcPr>
          <w:p w:rsidR="00852997" w:rsidRPr="005951D2" w:rsidRDefault="00852997" w:rsidP="00342661">
            <w:pPr>
              <w:pStyle w:val="a6"/>
              <w:shd w:val="clear" w:color="auto" w:fill="FFFFFF"/>
              <w:spacing w:before="0" w:beforeAutospacing="0" w:after="0" w:afterAutospacing="0" w:line="240" w:lineRule="auto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5951D2">
              <w:rPr>
                <w:color w:val="000000"/>
                <w:sz w:val="24"/>
                <w:szCs w:val="24"/>
              </w:rPr>
              <w:t>Софокл</w:t>
            </w:r>
            <w:proofErr w:type="spellEnd"/>
          </w:p>
        </w:tc>
        <w:tc>
          <w:tcPr>
            <w:tcW w:w="2570" w:type="dxa"/>
          </w:tcPr>
          <w:p w:rsidR="00852997" w:rsidRPr="005951D2" w:rsidRDefault="00852997" w:rsidP="00342661">
            <w:pPr>
              <w:pStyle w:val="a6"/>
              <w:shd w:val="clear" w:color="auto" w:fill="FFFFFF"/>
              <w:spacing w:before="0" w:beforeAutospacing="0" w:after="0" w:afterAutospacing="0" w:line="240" w:lineRule="auto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3 Гомер</w:t>
            </w:r>
          </w:p>
        </w:tc>
        <w:tc>
          <w:tcPr>
            <w:tcW w:w="2570" w:type="dxa"/>
          </w:tcPr>
          <w:p w:rsidR="00852997" w:rsidRPr="005951D2" w:rsidRDefault="00852997" w:rsidP="00342661">
            <w:pPr>
              <w:pStyle w:val="a6"/>
              <w:shd w:val="clear" w:color="auto" w:fill="FFFFFF"/>
              <w:spacing w:before="0" w:beforeAutospacing="0" w:after="0" w:afterAutospacing="0" w:line="240" w:lineRule="auto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4 Аристофан</w:t>
            </w:r>
          </w:p>
        </w:tc>
      </w:tr>
    </w:tbl>
    <w:p w:rsidR="00852997" w:rsidRPr="005951D2" w:rsidRDefault="00852997" w:rsidP="00852997">
      <w:pPr>
        <w:pStyle w:val="a6"/>
        <w:shd w:val="clear" w:color="auto" w:fill="FFFFFF"/>
        <w:spacing w:before="240" w:beforeAutospacing="0" w:after="0" w:afterAutospacing="0" w:line="240" w:lineRule="auto"/>
        <w:jc w:val="both"/>
        <w:rPr>
          <w:b/>
          <w:bCs/>
          <w:color w:val="000000"/>
          <w:sz w:val="24"/>
          <w:szCs w:val="24"/>
        </w:rPr>
      </w:pPr>
      <w:r w:rsidRPr="005951D2">
        <w:rPr>
          <w:b/>
          <w:bCs/>
          <w:color w:val="000000"/>
          <w:sz w:val="24"/>
          <w:szCs w:val="24"/>
        </w:rPr>
        <w:t>18. Выберите определение, соответствующее понятию «Антитеза»:</w:t>
      </w:r>
    </w:p>
    <w:p w:rsidR="00852997" w:rsidRPr="005951D2" w:rsidRDefault="00852997" w:rsidP="00852997">
      <w:pPr>
        <w:pStyle w:val="a6"/>
        <w:shd w:val="clear" w:color="auto" w:fill="FFFFFF"/>
        <w:spacing w:before="0" w:beforeAutospacing="0" w:after="0" w:afterAutospacing="0" w:line="240" w:lineRule="auto"/>
        <w:jc w:val="both"/>
        <w:rPr>
          <w:b/>
          <w:bCs/>
          <w:color w:val="000000"/>
          <w:sz w:val="24"/>
          <w:szCs w:val="24"/>
        </w:rPr>
      </w:pPr>
      <w:r w:rsidRPr="005951D2">
        <w:rPr>
          <w:bCs/>
          <w:color w:val="000000"/>
          <w:sz w:val="24"/>
          <w:szCs w:val="24"/>
        </w:rPr>
        <w:t>1)</w:t>
      </w:r>
      <w:r w:rsidRPr="005951D2">
        <w:rPr>
          <w:color w:val="000000"/>
          <w:sz w:val="24"/>
          <w:szCs w:val="24"/>
        </w:rPr>
        <w:t>выражение, употребленное в переносном смысле вместо другого слова, потому что между обозначаемыми предметами есть сходство;</w:t>
      </w:r>
    </w:p>
    <w:p w:rsidR="00852997" w:rsidRPr="005951D2" w:rsidRDefault="00852997" w:rsidP="00852997">
      <w:pPr>
        <w:pStyle w:val="a6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2)противопоставление образов, эпизодов, картин, слов;</w:t>
      </w:r>
    </w:p>
    <w:p w:rsidR="00852997" w:rsidRPr="005951D2" w:rsidRDefault="00852997" w:rsidP="00852997">
      <w:pPr>
        <w:pStyle w:val="a6"/>
        <w:shd w:val="clear" w:color="auto" w:fill="FFFFFF"/>
        <w:spacing w:before="0" w:beforeAutospacing="0" w:after="0" w:afterAutospacing="0" w:line="240" w:lineRule="auto"/>
        <w:jc w:val="both"/>
        <w:rPr>
          <w:color w:val="000000"/>
          <w:sz w:val="24"/>
          <w:szCs w:val="24"/>
        </w:rPr>
      </w:pPr>
      <w:r w:rsidRPr="005951D2">
        <w:rPr>
          <w:color w:val="000000"/>
          <w:sz w:val="24"/>
          <w:szCs w:val="24"/>
        </w:rPr>
        <w:t>3) изображение одного предмета путем сравнения его с другим.</w:t>
      </w:r>
    </w:p>
    <w:p w:rsidR="00852997" w:rsidRPr="005951D2" w:rsidRDefault="00852997" w:rsidP="00852997">
      <w:pPr>
        <w:pStyle w:val="a6"/>
        <w:shd w:val="clear" w:color="auto" w:fill="FFFFFF"/>
        <w:spacing w:before="0" w:beforeAutospacing="0" w:after="0" w:afterAutospacing="0" w:line="240" w:lineRule="auto"/>
        <w:jc w:val="both"/>
        <w:rPr>
          <w:b/>
          <w:sz w:val="24"/>
          <w:szCs w:val="24"/>
        </w:rPr>
      </w:pPr>
      <w:r w:rsidRPr="00437960">
        <w:rPr>
          <w:b/>
          <w:sz w:val="24"/>
          <w:szCs w:val="24"/>
        </w:rPr>
        <w:t>8. Ответы</w:t>
      </w:r>
    </w:p>
    <w:tbl>
      <w:tblPr>
        <w:tblStyle w:val="a5"/>
        <w:tblW w:w="5000" w:type="pct"/>
        <w:tblLook w:val="04A0"/>
      </w:tblPr>
      <w:tblGrid>
        <w:gridCol w:w="4998"/>
        <w:gridCol w:w="4998"/>
      </w:tblGrid>
      <w:tr w:rsidR="00852997" w:rsidRPr="005951D2" w:rsidTr="00342661">
        <w:tc>
          <w:tcPr>
            <w:tcW w:w="2500" w:type="pct"/>
          </w:tcPr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jc w:val="center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Вариант 1</w:t>
            </w:r>
          </w:p>
        </w:tc>
        <w:tc>
          <w:tcPr>
            <w:tcW w:w="2500" w:type="pct"/>
          </w:tcPr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jc w:val="center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Вариант 2</w:t>
            </w:r>
          </w:p>
        </w:tc>
      </w:tr>
      <w:tr w:rsidR="00852997" w:rsidRPr="005951D2" w:rsidTr="00342661">
        <w:tc>
          <w:tcPr>
            <w:tcW w:w="2500" w:type="pct"/>
          </w:tcPr>
          <w:p w:rsidR="00852997" w:rsidRPr="005951D2" w:rsidRDefault="00852997" w:rsidP="00342661">
            <w:pPr>
              <w:pStyle w:val="a6"/>
              <w:numPr>
                <w:ilvl w:val="0"/>
                <w:numId w:val="4"/>
              </w:numPr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3</w:t>
            </w:r>
          </w:p>
        </w:tc>
        <w:tc>
          <w:tcPr>
            <w:tcW w:w="2500" w:type="pct"/>
          </w:tcPr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3</w:t>
            </w:r>
          </w:p>
        </w:tc>
      </w:tr>
      <w:tr w:rsidR="00852997" w:rsidRPr="005951D2" w:rsidTr="00342661">
        <w:tc>
          <w:tcPr>
            <w:tcW w:w="2500" w:type="pct"/>
          </w:tcPr>
          <w:p w:rsidR="00852997" w:rsidRPr="005951D2" w:rsidRDefault="00852997" w:rsidP="00342661">
            <w:pPr>
              <w:pStyle w:val="a6"/>
              <w:numPr>
                <w:ilvl w:val="0"/>
                <w:numId w:val="4"/>
              </w:numPr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2</w:t>
            </w:r>
          </w:p>
        </w:tc>
        <w:tc>
          <w:tcPr>
            <w:tcW w:w="2500" w:type="pct"/>
          </w:tcPr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2. 2</w:t>
            </w:r>
          </w:p>
        </w:tc>
      </w:tr>
      <w:tr w:rsidR="00852997" w:rsidRPr="005951D2" w:rsidTr="00342661">
        <w:tc>
          <w:tcPr>
            <w:tcW w:w="2500" w:type="pct"/>
          </w:tcPr>
          <w:p w:rsidR="00852997" w:rsidRPr="005951D2" w:rsidRDefault="00852997" w:rsidP="00342661">
            <w:pPr>
              <w:pStyle w:val="a6"/>
              <w:numPr>
                <w:ilvl w:val="0"/>
                <w:numId w:val="4"/>
              </w:numPr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00" w:type="pct"/>
          </w:tcPr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3. 3</w:t>
            </w:r>
          </w:p>
        </w:tc>
      </w:tr>
      <w:tr w:rsidR="00852997" w:rsidRPr="005951D2" w:rsidTr="00342661">
        <w:tc>
          <w:tcPr>
            <w:tcW w:w="2500" w:type="pct"/>
          </w:tcPr>
          <w:p w:rsidR="00852997" w:rsidRPr="005951D2" w:rsidRDefault="00852997" w:rsidP="00342661">
            <w:pPr>
              <w:pStyle w:val="a6"/>
              <w:numPr>
                <w:ilvl w:val="0"/>
                <w:numId w:val="4"/>
              </w:numPr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3</w:t>
            </w:r>
          </w:p>
        </w:tc>
        <w:tc>
          <w:tcPr>
            <w:tcW w:w="2500" w:type="pct"/>
          </w:tcPr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4. 3</w:t>
            </w:r>
          </w:p>
        </w:tc>
      </w:tr>
      <w:tr w:rsidR="00852997" w:rsidRPr="005951D2" w:rsidTr="00342661">
        <w:tc>
          <w:tcPr>
            <w:tcW w:w="2500" w:type="pct"/>
          </w:tcPr>
          <w:p w:rsidR="00852997" w:rsidRPr="005951D2" w:rsidRDefault="00852997" w:rsidP="00342661">
            <w:pPr>
              <w:pStyle w:val="a6"/>
              <w:numPr>
                <w:ilvl w:val="0"/>
                <w:numId w:val="4"/>
              </w:numPr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00" w:type="pct"/>
          </w:tcPr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5. 1</w:t>
            </w:r>
          </w:p>
        </w:tc>
      </w:tr>
      <w:tr w:rsidR="00852997" w:rsidRPr="005951D2" w:rsidTr="00342661">
        <w:tc>
          <w:tcPr>
            <w:tcW w:w="2500" w:type="pct"/>
          </w:tcPr>
          <w:p w:rsidR="00852997" w:rsidRPr="005951D2" w:rsidRDefault="00852997" w:rsidP="00342661">
            <w:pPr>
              <w:pStyle w:val="a6"/>
              <w:numPr>
                <w:ilvl w:val="0"/>
                <w:numId w:val="4"/>
              </w:numPr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4</w:t>
            </w:r>
          </w:p>
        </w:tc>
        <w:tc>
          <w:tcPr>
            <w:tcW w:w="2500" w:type="pct"/>
          </w:tcPr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 xml:space="preserve">6. </w:t>
            </w:r>
            <w:r>
              <w:rPr>
                <w:sz w:val="24"/>
                <w:szCs w:val="24"/>
              </w:rPr>
              <w:t>3</w:t>
            </w:r>
          </w:p>
        </w:tc>
      </w:tr>
      <w:tr w:rsidR="00852997" w:rsidRPr="005951D2" w:rsidTr="00342661">
        <w:tc>
          <w:tcPr>
            <w:tcW w:w="2500" w:type="pct"/>
          </w:tcPr>
          <w:p w:rsidR="00852997" w:rsidRPr="005951D2" w:rsidRDefault="00852997" w:rsidP="00342661">
            <w:pPr>
              <w:pStyle w:val="a6"/>
              <w:numPr>
                <w:ilvl w:val="0"/>
                <w:numId w:val="4"/>
              </w:numPr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2</w:t>
            </w:r>
          </w:p>
        </w:tc>
        <w:tc>
          <w:tcPr>
            <w:tcW w:w="2500" w:type="pct"/>
          </w:tcPr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 xml:space="preserve">7. </w:t>
            </w:r>
            <w:r>
              <w:rPr>
                <w:sz w:val="24"/>
                <w:szCs w:val="24"/>
              </w:rPr>
              <w:t>1</w:t>
            </w:r>
          </w:p>
        </w:tc>
      </w:tr>
      <w:tr w:rsidR="00852997" w:rsidRPr="005951D2" w:rsidTr="00342661">
        <w:tc>
          <w:tcPr>
            <w:tcW w:w="2500" w:type="pct"/>
          </w:tcPr>
          <w:p w:rsidR="00852997" w:rsidRPr="005951D2" w:rsidRDefault="00852997" w:rsidP="00342661">
            <w:pPr>
              <w:pStyle w:val="a6"/>
              <w:numPr>
                <w:ilvl w:val="0"/>
                <w:numId w:val="4"/>
              </w:numPr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2</w:t>
            </w:r>
          </w:p>
        </w:tc>
        <w:tc>
          <w:tcPr>
            <w:tcW w:w="2500" w:type="pct"/>
          </w:tcPr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8. 1</w:t>
            </w:r>
          </w:p>
        </w:tc>
      </w:tr>
      <w:tr w:rsidR="00852997" w:rsidRPr="005951D2" w:rsidTr="00342661">
        <w:tc>
          <w:tcPr>
            <w:tcW w:w="2500" w:type="pct"/>
          </w:tcPr>
          <w:p w:rsidR="00852997" w:rsidRPr="005951D2" w:rsidRDefault="00852997" w:rsidP="00342661">
            <w:pPr>
              <w:pStyle w:val="a6"/>
              <w:numPr>
                <w:ilvl w:val="0"/>
                <w:numId w:val="4"/>
              </w:numPr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1</w:t>
            </w:r>
          </w:p>
        </w:tc>
        <w:tc>
          <w:tcPr>
            <w:tcW w:w="2500" w:type="pct"/>
          </w:tcPr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9. 2</w:t>
            </w:r>
          </w:p>
        </w:tc>
      </w:tr>
      <w:tr w:rsidR="00852997" w:rsidRPr="005951D2" w:rsidTr="00342661">
        <w:tc>
          <w:tcPr>
            <w:tcW w:w="2500" w:type="pct"/>
          </w:tcPr>
          <w:p w:rsidR="00852997" w:rsidRPr="005951D2" w:rsidRDefault="00852997" w:rsidP="00342661">
            <w:pPr>
              <w:pStyle w:val="a6"/>
              <w:numPr>
                <w:ilvl w:val="0"/>
                <w:numId w:val="4"/>
              </w:numPr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00" w:type="pct"/>
          </w:tcPr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10. 2</w:t>
            </w:r>
          </w:p>
        </w:tc>
      </w:tr>
      <w:tr w:rsidR="00852997" w:rsidRPr="005951D2" w:rsidTr="00342661">
        <w:tc>
          <w:tcPr>
            <w:tcW w:w="2500" w:type="pct"/>
          </w:tcPr>
          <w:p w:rsidR="00852997" w:rsidRPr="005951D2" w:rsidRDefault="00852997" w:rsidP="00342661">
            <w:pPr>
              <w:pStyle w:val="a6"/>
              <w:numPr>
                <w:ilvl w:val="0"/>
                <w:numId w:val="4"/>
              </w:numPr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1 – г, 2 – б, 3 – в, 4 - а</w:t>
            </w:r>
          </w:p>
        </w:tc>
        <w:tc>
          <w:tcPr>
            <w:tcW w:w="2500" w:type="pct"/>
          </w:tcPr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 xml:space="preserve">11. 1 – б, 2 – а, 3 – г, 4 - </w:t>
            </w:r>
            <w:proofErr w:type="gramStart"/>
            <w:r w:rsidRPr="005951D2">
              <w:rPr>
                <w:sz w:val="24"/>
                <w:szCs w:val="24"/>
              </w:rPr>
              <w:t>в</w:t>
            </w:r>
            <w:proofErr w:type="gramEnd"/>
          </w:p>
        </w:tc>
      </w:tr>
      <w:tr w:rsidR="00852997" w:rsidRPr="005951D2" w:rsidTr="00342661">
        <w:tc>
          <w:tcPr>
            <w:tcW w:w="2500" w:type="pct"/>
          </w:tcPr>
          <w:p w:rsidR="00852997" w:rsidRPr="005951D2" w:rsidRDefault="00852997" w:rsidP="00342661">
            <w:pPr>
              <w:pStyle w:val="a6"/>
              <w:numPr>
                <w:ilvl w:val="0"/>
                <w:numId w:val="4"/>
              </w:numPr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– Лидия Михайловна («Уроки </w:t>
            </w:r>
            <w:proofErr w:type="gramStart"/>
            <w:r>
              <w:rPr>
                <w:sz w:val="24"/>
                <w:szCs w:val="24"/>
              </w:rPr>
              <w:t>французского</w:t>
            </w:r>
            <w:proofErr w:type="gramEnd"/>
            <w:r>
              <w:rPr>
                <w:sz w:val="24"/>
                <w:szCs w:val="24"/>
              </w:rPr>
              <w:t xml:space="preserve">» </w:t>
            </w:r>
            <w:r w:rsidRPr="005951D2">
              <w:rPr>
                <w:sz w:val="24"/>
                <w:szCs w:val="24"/>
              </w:rPr>
              <w:t>В. Распутин</w:t>
            </w:r>
            <w:r>
              <w:rPr>
                <w:sz w:val="24"/>
                <w:szCs w:val="24"/>
              </w:rPr>
              <w:t>)</w:t>
            </w:r>
          </w:p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2 – Левша (Н. Лесков «Левша»)</w:t>
            </w:r>
          </w:p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3 –</w:t>
            </w:r>
            <w:proofErr w:type="spellStart"/>
            <w:r w:rsidRPr="005951D2">
              <w:rPr>
                <w:sz w:val="24"/>
                <w:szCs w:val="24"/>
              </w:rPr>
              <w:t>Троекуров-старший</w:t>
            </w:r>
            <w:proofErr w:type="spellEnd"/>
            <w:r w:rsidRPr="005951D2">
              <w:rPr>
                <w:sz w:val="24"/>
                <w:szCs w:val="24"/>
              </w:rPr>
              <w:t xml:space="preserve"> (Кирилла Петрович) (А. Пушкин «Дубровский»)</w:t>
            </w:r>
          </w:p>
        </w:tc>
        <w:tc>
          <w:tcPr>
            <w:tcW w:w="2500" w:type="pct"/>
          </w:tcPr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 1 –герой повествования  (</w:t>
            </w:r>
            <w:r w:rsidRPr="005951D2">
              <w:rPr>
                <w:sz w:val="24"/>
                <w:szCs w:val="24"/>
              </w:rPr>
              <w:t xml:space="preserve">В. Распутин «Уроки </w:t>
            </w:r>
            <w:r>
              <w:rPr>
                <w:sz w:val="24"/>
                <w:szCs w:val="24"/>
              </w:rPr>
              <w:t>французского»</w:t>
            </w:r>
            <w:r w:rsidRPr="005951D2">
              <w:rPr>
                <w:sz w:val="24"/>
                <w:szCs w:val="24"/>
              </w:rPr>
              <w:t>)</w:t>
            </w:r>
          </w:p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 xml:space="preserve">2 – Лидия Михайловна (В. Распутин «Уроки </w:t>
            </w:r>
            <w:proofErr w:type="gramStart"/>
            <w:r w:rsidRPr="005951D2">
              <w:rPr>
                <w:sz w:val="24"/>
                <w:szCs w:val="24"/>
              </w:rPr>
              <w:t>французского</w:t>
            </w:r>
            <w:proofErr w:type="gramEnd"/>
            <w:r w:rsidRPr="005951D2">
              <w:rPr>
                <w:sz w:val="24"/>
                <w:szCs w:val="24"/>
              </w:rPr>
              <w:t>»)</w:t>
            </w:r>
          </w:p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3 – Владимир Дубровский (А. Пушкин «Дубровский»)</w:t>
            </w:r>
          </w:p>
        </w:tc>
      </w:tr>
      <w:tr w:rsidR="00852997" w:rsidRPr="005951D2" w:rsidTr="00342661">
        <w:tc>
          <w:tcPr>
            <w:tcW w:w="2500" w:type="pct"/>
          </w:tcPr>
          <w:p w:rsidR="00852997" w:rsidRPr="005951D2" w:rsidRDefault="00852997" w:rsidP="00342661">
            <w:pPr>
              <w:pStyle w:val="a6"/>
              <w:numPr>
                <w:ilvl w:val="0"/>
                <w:numId w:val="4"/>
              </w:numPr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1 – а, 2 – в, 3 – б, 4 - г</w:t>
            </w:r>
          </w:p>
        </w:tc>
        <w:tc>
          <w:tcPr>
            <w:tcW w:w="2500" w:type="pct"/>
          </w:tcPr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 xml:space="preserve">13. 1 – а, 2 – г, 3 – б, 4 - </w:t>
            </w:r>
            <w:proofErr w:type="gramStart"/>
            <w:r w:rsidRPr="005951D2">
              <w:rPr>
                <w:sz w:val="24"/>
                <w:szCs w:val="24"/>
              </w:rPr>
              <w:t>в</w:t>
            </w:r>
            <w:proofErr w:type="gramEnd"/>
          </w:p>
        </w:tc>
      </w:tr>
      <w:tr w:rsidR="00852997" w:rsidRPr="005951D2" w:rsidTr="00342661">
        <w:tc>
          <w:tcPr>
            <w:tcW w:w="2500" w:type="pct"/>
          </w:tcPr>
          <w:p w:rsidR="00852997" w:rsidRPr="005951D2" w:rsidRDefault="00852997" w:rsidP="00342661">
            <w:pPr>
              <w:pStyle w:val="a6"/>
              <w:numPr>
                <w:ilvl w:val="0"/>
                <w:numId w:val="4"/>
              </w:numPr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 xml:space="preserve">Олицетворение </w:t>
            </w:r>
          </w:p>
        </w:tc>
        <w:tc>
          <w:tcPr>
            <w:tcW w:w="2500" w:type="pct"/>
          </w:tcPr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 xml:space="preserve">14. Эпитет </w:t>
            </w:r>
          </w:p>
        </w:tc>
      </w:tr>
      <w:tr w:rsidR="00852997" w:rsidRPr="005951D2" w:rsidTr="00342661">
        <w:tc>
          <w:tcPr>
            <w:tcW w:w="2500" w:type="pct"/>
          </w:tcPr>
          <w:p w:rsidR="00852997" w:rsidRPr="005951D2" w:rsidRDefault="00852997" w:rsidP="00342661">
            <w:pPr>
              <w:pStyle w:val="a6"/>
              <w:numPr>
                <w:ilvl w:val="0"/>
                <w:numId w:val="4"/>
              </w:numPr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 xml:space="preserve">Сравнение </w:t>
            </w:r>
          </w:p>
        </w:tc>
        <w:tc>
          <w:tcPr>
            <w:tcW w:w="2500" w:type="pct"/>
          </w:tcPr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15. Олицетворение</w:t>
            </w:r>
          </w:p>
        </w:tc>
      </w:tr>
      <w:tr w:rsidR="00852997" w:rsidRPr="005951D2" w:rsidTr="00342661">
        <w:tc>
          <w:tcPr>
            <w:tcW w:w="2500" w:type="pct"/>
          </w:tcPr>
          <w:p w:rsidR="00852997" w:rsidRPr="005951D2" w:rsidRDefault="00852997" w:rsidP="00342661">
            <w:pPr>
              <w:pStyle w:val="a6"/>
              <w:numPr>
                <w:ilvl w:val="0"/>
                <w:numId w:val="4"/>
              </w:numPr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00" w:type="pct"/>
          </w:tcPr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16. 3</w:t>
            </w:r>
          </w:p>
        </w:tc>
      </w:tr>
      <w:tr w:rsidR="00852997" w:rsidRPr="005951D2" w:rsidTr="00342661">
        <w:tc>
          <w:tcPr>
            <w:tcW w:w="2500" w:type="pct"/>
          </w:tcPr>
          <w:p w:rsidR="00852997" w:rsidRPr="005951D2" w:rsidRDefault="00852997" w:rsidP="00342661">
            <w:pPr>
              <w:pStyle w:val="a6"/>
              <w:numPr>
                <w:ilvl w:val="0"/>
                <w:numId w:val="4"/>
              </w:numPr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500" w:type="pct"/>
          </w:tcPr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17. 3</w:t>
            </w:r>
          </w:p>
        </w:tc>
      </w:tr>
      <w:tr w:rsidR="00852997" w:rsidRPr="005951D2" w:rsidTr="00342661">
        <w:tc>
          <w:tcPr>
            <w:tcW w:w="2500" w:type="pct"/>
          </w:tcPr>
          <w:p w:rsidR="00852997" w:rsidRPr="005951D2" w:rsidRDefault="00852997" w:rsidP="00342661">
            <w:pPr>
              <w:pStyle w:val="a6"/>
              <w:numPr>
                <w:ilvl w:val="0"/>
                <w:numId w:val="4"/>
              </w:numPr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3</w:t>
            </w:r>
          </w:p>
        </w:tc>
        <w:tc>
          <w:tcPr>
            <w:tcW w:w="2500" w:type="pct"/>
          </w:tcPr>
          <w:p w:rsidR="00852997" w:rsidRPr="005951D2" w:rsidRDefault="00852997" w:rsidP="00342661">
            <w:pPr>
              <w:pStyle w:val="a6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18. 2</w:t>
            </w:r>
          </w:p>
        </w:tc>
      </w:tr>
    </w:tbl>
    <w:p w:rsidR="00852997" w:rsidRPr="00437960" w:rsidRDefault="00852997" w:rsidP="00852997">
      <w:pPr>
        <w:pStyle w:val="a6"/>
        <w:shd w:val="clear" w:color="auto" w:fill="FFFFFF"/>
        <w:spacing w:before="0" w:beforeAutospacing="0" w:after="0" w:afterAutospacing="0" w:line="240" w:lineRule="auto"/>
        <w:jc w:val="both"/>
        <w:rPr>
          <w:b/>
          <w:sz w:val="24"/>
          <w:szCs w:val="24"/>
        </w:rPr>
      </w:pPr>
    </w:p>
    <w:p w:rsidR="00852997" w:rsidRPr="00437960" w:rsidRDefault="00852997" w:rsidP="00852997">
      <w:pPr>
        <w:rPr>
          <w:rFonts w:ascii="Times New Roman" w:hAnsi="Times New Roman" w:cs="Times New Roman"/>
          <w:b/>
          <w:sz w:val="24"/>
          <w:szCs w:val="24"/>
        </w:rPr>
      </w:pPr>
    </w:p>
    <w:p w:rsidR="004C2EC2" w:rsidRDefault="004C2EC2"/>
    <w:sectPr w:rsidR="004C2EC2" w:rsidSect="00CC1ADB">
      <w:pgSz w:w="11906" w:h="16838"/>
      <w:pgMar w:top="28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732CC"/>
    <w:multiLevelType w:val="hybridMultilevel"/>
    <w:tmpl w:val="5D8C5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02D31"/>
    <w:multiLevelType w:val="hybridMultilevel"/>
    <w:tmpl w:val="3000F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23392"/>
    <w:multiLevelType w:val="multilevel"/>
    <w:tmpl w:val="3D6A8C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BD7818"/>
    <w:multiLevelType w:val="hybridMultilevel"/>
    <w:tmpl w:val="5D8C5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197FB6"/>
    <w:multiLevelType w:val="hybridMultilevel"/>
    <w:tmpl w:val="E764634C"/>
    <w:lvl w:ilvl="0" w:tplc="EA38F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852997"/>
    <w:rsid w:val="004C2EC2"/>
    <w:rsid w:val="00852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52997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852997"/>
  </w:style>
  <w:style w:type="table" w:styleId="a5">
    <w:name w:val="Table Grid"/>
    <w:basedOn w:val="a1"/>
    <w:uiPriority w:val="59"/>
    <w:rsid w:val="008529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852997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2037</Words>
  <Characters>11616</Characters>
  <Application>Microsoft Office Word</Application>
  <DocSecurity>0</DocSecurity>
  <Lines>96</Lines>
  <Paragraphs>27</Paragraphs>
  <ScaleCrop>false</ScaleCrop>
  <Company/>
  <LinksUpToDate>false</LinksUpToDate>
  <CharactersWithSpaces>13626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сош№7</dc:creator>
  <cp:keywords/>
  <dc:description/>
  <cp:lastModifiedBy>сош№7</cp:lastModifiedBy>
  <cp:revision>2</cp:revision>
  <dcterms:created xsi:type="dcterms:W3CDTF">2023-12-06T11:06:00Z</dcterms:created>
  <dcterms:modified xsi:type="dcterms:W3CDTF">2023-12-06T11:07:00Z</dcterms:modified>
</cp:coreProperties>
</file>